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0" w:rsidRPr="005357B0" w:rsidRDefault="005357B0" w:rsidP="005357B0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>МІНІСТЕРСТВО ОСВІТИ І НАУКИ УКРАЇНИ</w:t>
      </w:r>
    </w:p>
    <w:p w:rsidR="005357B0" w:rsidRPr="005357B0" w:rsidRDefault="005357B0" w:rsidP="005357B0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 xml:space="preserve">ВІДОКРЕМЛЕНИ СТРУКТУРНИЙ </w:t>
      </w:r>
      <w:proofErr w:type="gramStart"/>
      <w:r w:rsidRPr="005357B0">
        <w:rPr>
          <w:b/>
          <w:sz w:val="24"/>
          <w:szCs w:val="24"/>
          <w:lang w:val="ru-RU"/>
        </w:rPr>
        <w:t>П</w:t>
      </w:r>
      <w:proofErr w:type="gramEnd"/>
      <w:r w:rsidRPr="005357B0">
        <w:rPr>
          <w:b/>
          <w:sz w:val="24"/>
          <w:szCs w:val="24"/>
          <w:lang w:val="ru-RU"/>
        </w:rPr>
        <w:t>ІДРОЗДІЛ</w:t>
      </w:r>
    </w:p>
    <w:p w:rsidR="005357B0" w:rsidRPr="005357B0" w:rsidRDefault="005357B0" w:rsidP="005357B0">
      <w:pPr>
        <w:jc w:val="center"/>
        <w:rPr>
          <w:b/>
          <w:sz w:val="24"/>
          <w:szCs w:val="24"/>
        </w:rPr>
      </w:pPr>
      <w:r w:rsidRPr="005357B0">
        <w:rPr>
          <w:b/>
          <w:sz w:val="24"/>
          <w:szCs w:val="24"/>
        </w:rPr>
        <w:t>АГРОТЕХНІЧНИЙ КОЛЕДЖ УМАНСЬКОГО</w:t>
      </w:r>
    </w:p>
    <w:p w:rsidR="005357B0" w:rsidRPr="005357B0" w:rsidRDefault="005357B0" w:rsidP="005357B0">
      <w:pPr>
        <w:jc w:val="center"/>
        <w:rPr>
          <w:b/>
        </w:rPr>
      </w:pPr>
      <w:r w:rsidRPr="005357B0">
        <w:rPr>
          <w:b/>
          <w:sz w:val="24"/>
          <w:szCs w:val="24"/>
        </w:rPr>
        <w:t>НАЦІОНАЛЬНОГО УНІВЕРСИТЕТУ САДІВНИЦТВА</w:t>
      </w:r>
    </w:p>
    <w:p w:rsidR="005357B0" w:rsidRPr="005357B0" w:rsidRDefault="005357B0" w:rsidP="005357B0">
      <w:pPr>
        <w:jc w:val="both"/>
        <w:rPr>
          <w:lang w:val="ru-RU"/>
        </w:rPr>
      </w:pPr>
    </w:p>
    <w:p w:rsidR="005357B0" w:rsidRDefault="005357B0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301B87" w:rsidRPr="005357B0" w:rsidRDefault="00301B87" w:rsidP="00CB18FF">
      <w:pPr>
        <w:jc w:val="right"/>
        <w:rPr>
          <w:lang w:val="ru-RU"/>
        </w:rPr>
      </w:pPr>
    </w:p>
    <w:p w:rsidR="005357B0" w:rsidRPr="005357B0" w:rsidRDefault="005357B0" w:rsidP="005357B0">
      <w:pPr>
        <w:jc w:val="both"/>
        <w:rPr>
          <w:lang w:val="ru-RU"/>
        </w:rPr>
      </w:pPr>
    </w:p>
    <w:p w:rsidR="005357B0" w:rsidRDefault="005357B0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Pr="00CB18FF" w:rsidRDefault="00CB18FF" w:rsidP="00B86581">
      <w:pPr>
        <w:rPr>
          <w:b/>
          <w:sz w:val="32"/>
          <w:szCs w:val="32"/>
        </w:rPr>
      </w:pPr>
    </w:p>
    <w:p w:rsidR="000672DE" w:rsidRDefault="00CD5037" w:rsidP="00CB18FF">
      <w:pPr>
        <w:jc w:val="center"/>
        <w:rPr>
          <w:b/>
          <w:sz w:val="32"/>
          <w:szCs w:val="32"/>
        </w:rPr>
      </w:pPr>
      <w:r w:rsidRPr="00CB18FF">
        <w:rPr>
          <w:b/>
          <w:sz w:val="32"/>
          <w:szCs w:val="32"/>
        </w:rPr>
        <w:t xml:space="preserve">Програма </w:t>
      </w:r>
    </w:p>
    <w:p w:rsidR="000672DE" w:rsidRDefault="00CD5037" w:rsidP="00CB18FF">
      <w:pPr>
        <w:jc w:val="center"/>
        <w:rPr>
          <w:b/>
          <w:sz w:val="32"/>
          <w:szCs w:val="32"/>
        </w:rPr>
      </w:pPr>
      <w:r w:rsidRPr="00CB18FF">
        <w:rPr>
          <w:b/>
          <w:sz w:val="32"/>
          <w:szCs w:val="32"/>
        </w:rPr>
        <w:t xml:space="preserve">фахового вступного випробування для </w:t>
      </w:r>
      <w:r w:rsidR="00CE697B">
        <w:rPr>
          <w:b/>
          <w:sz w:val="32"/>
          <w:szCs w:val="32"/>
        </w:rPr>
        <w:t>вступу</w:t>
      </w:r>
      <w:r w:rsidRPr="00CB18FF">
        <w:rPr>
          <w:b/>
          <w:sz w:val="32"/>
          <w:szCs w:val="32"/>
        </w:rPr>
        <w:t xml:space="preserve"> на навчання за освітньо-професійною програмою підготовки молодшого спеціаліста </w:t>
      </w:r>
      <w:r w:rsidR="000672DE">
        <w:rPr>
          <w:b/>
          <w:sz w:val="32"/>
          <w:szCs w:val="32"/>
        </w:rPr>
        <w:t>на базі здобутого</w:t>
      </w:r>
      <w:r w:rsidRPr="00CB18FF">
        <w:rPr>
          <w:b/>
          <w:sz w:val="32"/>
          <w:szCs w:val="32"/>
        </w:rPr>
        <w:t xml:space="preserve"> освітньо-кваліф</w:t>
      </w:r>
      <w:r w:rsidR="000672DE">
        <w:rPr>
          <w:b/>
          <w:sz w:val="32"/>
          <w:szCs w:val="32"/>
        </w:rPr>
        <w:t>ікаційного рівня кваліфікований</w:t>
      </w:r>
      <w:r w:rsidRPr="00CB18FF">
        <w:rPr>
          <w:b/>
          <w:sz w:val="32"/>
          <w:szCs w:val="32"/>
        </w:rPr>
        <w:t xml:space="preserve"> ро</w:t>
      </w:r>
      <w:r w:rsidR="00CB18FF" w:rsidRPr="00CB18FF">
        <w:rPr>
          <w:b/>
          <w:sz w:val="32"/>
          <w:szCs w:val="32"/>
        </w:rPr>
        <w:t xml:space="preserve">бітника </w:t>
      </w:r>
    </w:p>
    <w:p w:rsidR="000672DE" w:rsidRDefault="000672DE" w:rsidP="00CB18FF">
      <w:pPr>
        <w:jc w:val="center"/>
        <w:rPr>
          <w:b/>
          <w:sz w:val="32"/>
          <w:szCs w:val="32"/>
        </w:rPr>
      </w:pPr>
    </w:p>
    <w:p w:rsidR="000672DE" w:rsidRDefault="000672DE" w:rsidP="000672DE">
      <w:pPr>
        <w:rPr>
          <w:b/>
          <w:sz w:val="32"/>
          <w:szCs w:val="32"/>
        </w:rPr>
      </w:pPr>
    </w:p>
    <w:p w:rsidR="000672DE" w:rsidRDefault="000672DE" w:rsidP="000672DE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Напрям підготовки:</w:t>
      </w:r>
      <w:r w:rsidR="00B86581">
        <w:rPr>
          <w:b/>
          <w:sz w:val="32"/>
          <w:szCs w:val="32"/>
        </w:rPr>
        <w:t>0305 «Економіка і підприємництво»</w:t>
      </w:r>
    </w:p>
    <w:p w:rsidR="00CB18FF" w:rsidRPr="00CB18FF" w:rsidRDefault="000672DE" w:rsidP="000672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Спеціальність: </w:t>
      </w:r>
      <w:r w:rsidR="00CB18FF" w:rsidRPr="00CB18FF">
        <w:rPr>
          <w:b/>
          <w:sz w:val="32"/>
          <w:szCs w:val="32"/>
        </w:rPr>
        <w:t xml:space="preserve"> </w:t>
      </w:r>
      <w:r w:rsidR="00B86581">
        <w:rPr>
          <w:b/>
          <w:sz w:val="32"/>
          <w:szCs w:val="32"/>
        </w:rPr>
        <w:t xml:space="preserve">503050901 </w:t>
      </w:r>
      <w:r w:rsidR="00CB18FF" w:rsidRPr="00CB18FF">
        <w:rPr>
          <w:b/>
          <w:sz w:val="32"/>
          <w:szCs w:val="32"/>
        </w:rPr>
        <w:t>«</w:t>
      </w:r>
      <w:r w:rsidR="00B86581">
        <w:rPr>
          <w:b/>
          <w:sz w:val="32"/>
          <w:szCs w:val="32"/>
        </w:rPr>
        <w:t>Бухгалтерський облік</w:t>
      </w:r>
      <w:r w:rsidR="00CD5037" w:rsidRPr="00CB18FF">
        <w:rPr>
          <w:b/>
          <w:sz w:val="32"/>
          <w:szCs w:val="32"/>
        </w:rPr>
        <w:t>»</w:t>
      </w: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B86581" w:rsidRDefault="00B86581" w:rsidP="00B86581">
      <w:pPr>
        <w:jc w:val="right"/>
      </w:pPr>
    </w:p>
    <w:p w:rsidR="00B86581" w:rsidRDefault="00CD5037" w:rsidP="00B86581">
      <w:pPr>
        <w:jc w:val="right"/>
      </w:pPr>
      <w:r w:rsidRPr="005357B0">
        <w:t xml:space="preserve"> </w:t>
      </w:r>
    </w:p>
    <w:p w:rsidR="00CD5037" w:rsidRPr="005357B0" w:rsidRDefault="00CD5037" w:rsidP="005357B0">
      <w:pPr>
        <w:jc w:val="both"/>
      </w:pPr>
    </w:p>
    <w:p w:rsidR="00B46E56" w:rsidRPr="00196B71" w:rsidRDefault="00B46E56" w:rsidP="00B46E56">
      <w:pPr>
        <w:jc w:val="center"/>
        <w:rPr>
          <w:b/>
        </w:rPr>
      </w:pPr>
      <w:r w:rsidRPr="00196B71">
        <w:rPr>
          <w:b/>
        </w:rPr>
        <w:lastRenderedPageBreak/>
        <w:t>ЗАГАЛЬНІ ПОЛОЖЕННЯ</w:t>
      </w:r>
    </w:p>
    <w:p w:rsidR="00B46E56" w:rsidRDefault="00B46E56" w:rsidP="00B46E56">
      <w:pPr>
        <w:jc w:val="center"/>
      </w:pPr>
    </w:p>
    <w:p w:rsidR="008D581F" w:rsidRDefault="005357B0" w:rsidP="003C76BA">
      <w:pPr>
        <w:ind w:firstLine="708"/>
        <w:jc w:val="both"/>
      </w:pPr>
      <w:r w:rsidRPr="005357B0">
        <w:t xml:space="preserve">Випускники професійно-технічних училищ, які здобули </w:t>
      </w:r>
      <w:proofErr w:type="spellStart"/>
      <w:r w:rsidRPr="005357B0">
        <w:t>ос</w:t>
      </w:r>
      <w:r w:rsidR="003C76BA">
        <w:t>вітньо-</w:t>
      </w:r>
      <w:proofErr w:type="spellEnd"/>
      <w:r w:rsidR="003C76BA">
        <w:t xml:space="preserve"> кваліфікаційний рівень «кваліфікований робітник»</w:t>
      </w:r>
      <w:r w:rsidR="008D581F">
        <w:t xml:space="preserve"> за спорідненою спеціальністю</w:t>
      </w:r>
      <w:r w:rsidRPr="005357B0">
        <w:t xml:space="preserve"> вступають на 2 курс з нормативним терміном навчання до </w:t>
      </w:r>
      <w:r w:rsidR="00B46E56">
        <w:t>Відокремленого структурного підрозділу Агротехнічний коледж Уманського націон</w:t>
      </w:r>
      <w:r w:rsidR="008D581F">
        <w:t>ального університету садівництва,</w:t>
      </w:r>
      <w:r w:rsidRPr="005357B0">
        <w:t xml:space="preserve"> навчаються за навчальними планами спеціальності 5.03050901 </w:t>
      </w:r>
      <w:proofErr w:type="spellStart"/>
      <w:r w:rsidRPr="005357B0">
        <w:t>“Бухгалтерський</w:t>
      </w:r>
      <w:proofErr w:type="spellEnd"/>
      <w:r w:rsidRPr="005357B0">
        <w:t xml:space="preserve"> </w:t>
      </w:r>
      <w:proofErr w:type="spellStart"/>
      <w:r w:rsidRPr="005357B0">
        <w:t>облік”</w:t>
      </w:r>
      <w:proofErr w:type="spellEnd"/>
      <w:r w:rsidRPr="005357B0">
        <w:t xml:space="preserve"> та отримують </w:t>
      </w:r>
      <w:r w:rsidR="008D581F">
        <w:t>кваліфікацію «бухгалтер»</w:t>
      </w:r>
      <w:r w:rsidRPr="005357B0">
        <w:t>.</w:t>
      </w:r>
    </w:p>
    <w:p w:rsidR="00B46E56" w:rsidRDefault="00B46E56" w:rsidP="00B46E56">
      <w:pPr>
        <w:ind w:firstLine="708"/>
        <w:jc w:val="both"/>
      </w:pPr>
      <w:r w:rsidRPr="005357B0">
        <w:t xml:space="preserve">Програма фахових вступних випробувань для вступників на базі </w:t>
      </w:r>
      <w:proofErr w:type="spellStart"/>
      <w:r w:rsidRPr="005357B0">
        <w:t>освітньо-</w:t>
      </w:r>
      <w:proofErr w:type="spellEnd"/>
      <w:r w:rsidRPr="005357B0">
        <w:t xml:space="preserve"> кваліфікаційного рівня </w:t>
      </w:r>
      <w:r w:rsidR="003C76BA">
        <w:t>«</w:t>
      </w:r>
      <w:r w:rsidRPr="005357B0">
        <w:t>кваліфікований робітник</w:t>
      </w:r>
      <w:r w:rsidR="003C76BA">
        <w:t>»</w:t>
      </w:r>
      <w:r w:rsidRPr="005357B0">
        <w:t xml:space="preserve"> розроблена виходячи із змісту професійно-технічної освіти, вимог до рівня кваліфікації робітничих кадрів, вимог вищих навчальних закладів І та II рівнів акредитації до вступників.</w:t>
      </w:r>
    </w:p>
    <w:p w:rsidR="008D581F" w:rsidRPr="005357B0" w:rsidRDefault="005357B0" w:rsidP="008D581F">
      <w:pPr>
        <w:ind w:firstLine="708"/>
        <w:jc w:val="both"/>
      </w:pPr>
      <w:r w:rsidRPr="005357B0">
        <w:t xml:space="preserve"> </w:t>
      </w:r>
      <w:r w:rsidRPr="00B46E56">
        <w:rPr>
          <w:b/>
        </w:rPr>
        <w:t>Мета фахових випробувань</w:t>
      </w:r>
      <w:r w:rsidRPr="005357B0">
        <w:t xml:space="preserve"> – виявлення та оцінка рівня підготовки до навчання в </w:t>
      </w:r>
      <w:r w:rsidR="00B46E56">
        <w:t>коледжі</w:t>
      </w:r>
      <w:r w:rsidRPr="005357B0">
        <w:t xml:space="preserve"> за о</w:t>
      </w:r>
      <w:r w:rsidR="006E3B00">
        <w:t>світньо-кваліфікаційним рівнем «молодший спеціаліст»</w:t>
      </w:r>
      <w:r w:rsidR="006E3B00" w:rsidRPr="006E3B00">
        <w:t xml:space="preserve"> </w:t>
      </w:r>
      <w:r w:rsidR="006E3B00">
        <w:t xml:space="preserve"> зі </w:t>
      </w:r>
      <w:r w:rsidR="006E3B00" w:rsidRPr="005357B0">
        <w:t>спеціальності 5.</w:t>
      </w:r>
      <w:r w:rsidR="006E3B00">
        <w:t xml:space="preserve">03050901 </w:t>
      </w:r>
      <w:proofErr w:type="spellStart"/>
      <w:r w:rsidR="006E3B00">
        <w:t>“Бухгалтерський</w:t>
      </w:r>
      <w:proofErr w:type="spellEnd"/>
      <w:r w:rsidR="006E3B00">
        <w:t xml:space="preserve"> </w:t>
      </w:r>
      <w:proofErr w:type="spellStart"/>
      <w:r w:rsidR="006E3B00">
        <w:t>облік”</w:t>
      </w:r>
      <w:proofErr w:type="spellEnd"/>
      <w:r w:rsidRPr="005357B0">
        <w:t xml:space="preserve"> </w:t>
      </w:r>
      <w:r w:rsidR="008D581F" w:rsidRPr="005357B0">
        <w:t>з комплексу фахових навчальних дисциплін.</w:t>
      </w:r>
    </w:p>
    <w:p w:rsidR="008D581F" w:rsidRPr="005357B0" w:rsidRDefault="008D581F" w:rsidP="006E3B00">
      <w:pPr>
        <w:ind w:firstLine="708"/>
        <w:jc w:val="both"/>
      </w:pPr>
      <w:r w:rsidRPr="005357B0">
        <w:t>Проведення фахового вступного випробування здійснюється у вигляді вико</w:t>
      </w:r>
      <w:r>
        <w:t xml:space="preserve">нання </w:t>
      </w:r>
      <w:r w:rsidR="006E3B00">
        <w:t xml:space="preserve">письмової </w:t>
      </w:r>
      <w:r>
        <w:t>тестової роботи</w:t>
      </w:r>
      <w:r w:rsidRPr="005357B0">
        <w:t>, до якої абітурієнт вносить обрані варіанти відповідей.</w:t>
      </w:r>
      <w:r w:rsidR="006E3B00">
        <w:t xml:space="preserve"> </w:t>
      </w:r>
      <w:r w:rsidRPr="005357B0">
        <w:t>Кількість завдань становить 25, які охоплюють всі теми тематичного плану. Тестове завдання містить чотири варіанти відповідей, одна з яких є правильна.</w:t>
      </w:r>
    </w:p>
    <w:p w:rsidR="008D581F" w:rsidRPr="005357B0" w:rsidRDefault="008D581F" w:rsidP="008D581F">
      <w:pPr>
        <w:ind w:firstLine="708"/>
        <w:jc w:val="both"/>
      </w:pPr>
      <w:r w:rsidRPr="005357B0">
        <w:t>На проведення фахового вступного випробування відводиться 45</w:t>
      </w:r>
      <w:r w:rsidR="00442131">
        <w:t xml:space="preserve"> хвилин.</w:t>
      </w:r>
      <w:r w:rsidRPr="005357B0">
        <w:t xml:space="preserve"> </w:t>
      </w:r>
    </w:p>
    <w:p w:rsidR="008D581F" w:rsidRDefault="008D581F" w:rsidP="008D581F">
      <w:pPr>
        <w:ind w:firstLine="708"/>
        <w:jc w:val="both"/>
      </w:pPr>
      <w:r w:rsidRPr="005357B0">
        <w:t xml:space="preserve">Допускаються до участі у конкурсному відборі для вступу вступники, які отримали оцінку не нижче 4 балів. </w:t>
      </w:r>
    </w:p>
    <w:p w:rsidR="008D581F" w:rsidRPr="005357B0" w:rsidRDefault="008D581F" w:rsidP="008D581F">
      <w:pPr>
        <w:ind w:firstLine="708"/>
        <w:jc w:val="both"/>
      </w:pPr>
      <w:r w:rsidRPr="005357B0">
        <w:t>Не зараховуються: неправильні відповіді, виправлення, позначення в одному тесті двох та більше відповідей.</w:t>
      </w:r>
    </w:p>
    <w:p w:rsidR="008D581F" w:rsidRDefault="00CD5037" w:rsidP="008D581F">
      <w:pPr>
        <w:ind w:firstLine="708"/>
        <w:jc w:val="both"/>
      </w:pPr>
      <w:r w:rsidRPr="005357B0">
        <w:t xml:space="preserve">На фахових випробуваннях вступник повинен показати: </w:t>
      </w:r>
    </w:p>
    <w:p w:rsidR="008D581F" w:rsidRDefault="00CD5037" w:rsidP="008D581F">
      <w:pPr>
        <w:ind w:firstLine="708"/>
        <w:jc w:val="both"/>
      </w:pPr>
      <w:r w:rsidRPr="005357B0">
        <w:t xml:space="preserve">а) чітке знання основних понять з основ </w:t>
      </w:r>
      <w:r w:rsidR="003D63D4">
        <w:t xml:space="preserve">економіки, </w:t>
      </w:r>
      <w:r w:rsidRPr="005357B0">
        <w:t>бух</w:t>
      </w:r>
      <w:r w:rsidR="00442131">
        <w:t>галтерського обліку та фінансів</w:t>
      </w:r>
      <w:r w:rsidRPr="005357B0">
        <w:t xml:space="preserve">; </w:t>
      </w:r>
    </w:p>
    <w:p w:rsidR="005357B0" w:rsidRPr="005357B0" w:rsidRDefault="00CD5037" w:rsidP="00442131">
      <w:pPr>
        <w:ind w:firstLine="708"/>
        <w:jc w:val="both"/>
      </w:pPr>
      <w:r w:rsidRPr="005357B0">
        <w:t>б) впевнено володіти вміннями і навичками передбаченими програмою при відповіді на тестові завдання.</w:t>
      </w:r>
    </w:p>
    <w:p w:rsidR="005357B0" w:rsidRPr="00B437E6" w:rsidRDefault="005357B0" w:rsidP="00442131">
      <w:pPr>
        <w:ind w:firstLine="708"/>
        <w:jc w:val="both"/>
        <w:rPr>
          <w:b/>
        </w:rPr>
      </w:pPr>
      <w:r w:rsidRPr="005357B0">
        <w:t xml:space="preserve">Абітурієнт </w:t>
      </w:r>
      <w:r w:rsidRPr="00B437E6">
        <w:rPr>
          <w:b/>
        </w:rPr>
        <w:t>повинен знати:</w:t>
      </w:r>
    </w:p>
    <w:p w:rsidR="00B437E6" w:rsidRPr="006A66B0" w:rsidRDefault="00B437E6" w:rsidP="00B437E6">
      <w:pPr>
        <w:ind w:firstLine="284"/>
        <w:jc w:val="both"/>
        <w:rPr>
          <w:bCs/>
          <w:color w:val="000000"/>
        </w:rPr>
      </w:pPr>
      <w:r w:rsidRPr="006A66B0">
        <w:rPr>
          <w:bCs/>
          <w:color w:val="000000"/>
        </w:rPr>
        <w:t xml:space="preserve">нормативні, методичні та інші інструктивні матеріали з організації та ведення бухгалтерського обліку; основи облікової політики, систему регістрів бухгалтерського обліку, порядок і способи реєстрації інформації, правила </w:t>
      </w:r>
      <w:proofErr w:type="spellStart"/>
      <w:r w:rsidRPr="006A66B0">
        <w:rPr>
          <w:bCs/>
          <w:color w:val="000000"/>
        </w:rPr>
        <w:t>документообороту</w:t>
      </w:r>
      <w:proofErr w:type="spellEnd"/>
      <w:r w:rsidRPr="006A66B0">
        <w:rPr>
          <w:bCs/>
          <w:color w:val="000000"/>
        </w:rPr>
        <w:t xml:space="preserve"> і технологію оброблення облікової інформації на підприємстві; систему і форми внутрішньогосподарського (упр</w:t>
      </w:r>
      <w:r>
        <w:rPr>
          <w:bCs/>
          <w:color w:val="000000"/>
        </w:rPr>
        <w:t xml:space="preserve">авлінського) обліку, звітності та </w:t>
      </w:r>
      <w:r w:rsidRPr="006A66B0">
        <w:rPr>
          <w:bCs/>
          <w:color w:val="000000"/>
        </w:rPr>
        <w:t>контролю.</w:t>
      </w:r>
    </w:p>
    <w:p w:rsidR="005357B0" w:rsidRPr="006C175C" w:rsidRDefault="00B437E6" w:rsidP="007634FF">
      <w:pPr>
        <w:ind w:firstLine="644"/>
        <w:jc w:val="both"/>
        <w:rPr>
          <w:bCs/>
          <w:color w:val="000000"/>
        </w:rPr>
      </w:pPr>
      <w:r w:rsidRPr="006A66B0">
        <w:rPr>
          <w:b/>
          <w:color w:val="000000"/>
        </w:rPr>
        <w:t xml:space="preserve">Повинен уміти: </w:t>
      </w:r>
      <w:r w:rsidRPr="006A66B0">
        <w:rPr>
          <w:bCs/>
          <w:color w:val="000000"/>
        </w:rPr>
        <w:t>перевіряти одержані первинні</w:t>
      </w:r>
      <w:r>
        <w:rPr>
          <w:bCs/>
          <w:color w:val="000000"/>
        </w:rPr>
        <w:t xml:space="preserve"> документи за формою та змістом;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с</w:t>
      </w:r>
      <w:r w:rsidRPr="006A66B0">
        <w:rPr>
          <w:bCs/>
          <w:color w:val="000000"/>
        </w:rPr>
        <w:t>истематизув</w:t>
      </w:r>
      <w:r>
        <w:rPr>
          <w:bCs/>
          <w:color w:val="000000"/>
        </w:rPr>
        <w:t>ати одержані первинні документи;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г</w:t>
      </w:r>
      <w:r w:rsidRPr="006A66B0">
        <w:rPr>
          <w:bCs/>
          <w:color w:val="000000"/>
        </w:rPr>
        <w:t>отувати проміжні розрахунки, необхідні для здійснення обліку господарських опера</w:t>
      </w:r>
      <w:r>
        <w:rPr>
          <w:bCs/>
          <w:color w:val="000000"/>
        </w:rPr>
        <w:t>цій, та подавати їх до розгляду;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з</w:t>
      </w:r>
      <w:r w:rsidRPr="006A66B0">
        <w:rPr>
          <w:bCs/>
          <w:color w:val="000000"/>
        </w:rPr>
        <w:t>дійснювати реєстрацію</w:t>
      </w:r>
      <w:r>
        <w:rPr>
          <w:bCs/>
          <w:color w:val="000000"/>
        </w:rPr>
        <w:t xml:space="preserve"> та комплектування</w:t>
      </w:r>
      <w:r w:rsidRPr="006A66B0">
        <w:rPr>
          <w:bCs/>
          <w:color w:val="000000"/>
        </w:rPr>
        <w:t xml:space="preserve"> </w:t>
      </w:r>
      <w:r w:rsidRPr="006A66B0">
        <w:rPr>
          <w:bCs/>
          <w:color w:val="000000"/>
        </w:rPr>
        <w:lastRenderedPageBreak/>
        <w:t>документів</w:t>
      </w:r>
      <w:r w:rsidRPr="00BC541B">
        <w:rPr>
          <w:bCs/>
          <w:color w:val="000000"/>
        </w:rPr>
        <w:t xml:space="preserve"> </w:t>
      </w:r>
      <w:r w:rsidRPr="006A66B0">
        <w:rPr>
          <w:bCs/>
          <w:color w:val="000000"/>
        </w:rPr>
        <w:t xml:space="preserve">бухгалтерського обліку, які надходять </w:t>
      </w:r>
      <w:r>
        <w:rPr>
          <w:bCs/>
          <w:color w:val="000000"/>
        </w:rPr>
        <w:t>до</w:t>
      </w:r>
      <w:r w:rsidRPr="006A66B0">
        <w:rPr>
          <w:bCs/>
          <w:color w:val="000000"/>
        </w:rPr>
        <w:t xml:space="preserve"> підрозділ</w:t>
      </w:r>
      <w:r>
        <w:rPr>
          <w:bCs/>
          <w:color w:val="000000"/>
        </w:rPr>
        <w:t>у</w:t>
      </w:r>
      <w:r w:rsidRPr="006A66B0">
        <w:rPr>
          <w:bCs/>
          <w:color w:val="000000"/>
        </w:rPr>
        <w:t xml:space="preserve"> (відділ</w:t>
      </w:r>
      <w:r>
        <w:rPr>
          <w:bCs/>
          <w:color w:val="000000"/>
        </w:rPr>
        <w:t>у</w:t>
      </w:r>
      <w:r w:rsidRPr="006A66B0">
        <w:rPr>
          <w:bCs/>
          <w:color w:val="000000"/>
        </w:rPr>
        <w:t>, управління)</w:t>
      </w:r>
      <w:r>
        <w:rPr>
          <w:bCs/>
          <w:color w:val="000000"/>
        </w:rPr>
        <w:t xml:space="preserve">. </w:t>
      </w:r>
    </w:p>
    <w:p w:rsidR="006C175C" w:rsidRDefault="005357B0" w:rsidP="008D10BD">
      <w:pPr>
        <w:ind w:firstLine="644"/>
        <w:jc w:val="both"/>
      </w:pPr>
      <w:r w:rsidRPr="005357B0">
        <w:t>На фахові вступні випробування</w:t>
      </w:r>
      <w:r w:rsidR="006C175C" w:rsidRPr="006C175C">
        <w:t xml:space="preserve"> </w:t>
      </w:r>
      <w:r w:rsidR="006C175C">
        <w:t>д</w:t>
      </w:r>
      <w:r w:rsidR="006C175C" w:rsidRPr="005357B0">
        <w:t>ля професії кваліфікованого робітника</w:t>
      </w:r>
      <w:r w:rsidR="006C175C">
        <w:t xml:space="preserve"> «</w:t>
      </w:r>
      <w:r w:rsidR="006C175C" w:rsidRPr="005357B0">
        <w:t>Обліковець з реєстрації бухгалтерських даних</w:t>
      </w:r>
      <w:r w:rsidR="006C175C">
        <w:t>», «</w:t>
      </w:r>
      <w:r w:rsidR="006C175C" w:rsidRPr="005357B0">
        <w:t>Конторський (офісний) службовець (бухгалтерія</w:t>
      </w:r>
      <w:r w:rsidR="006C175C">
        <w:t>)»</w:t>
      </w:r>
      <w:r w:rsidRPr="005357B0">
        <w:t xml:space="preserve"> для здобуття ОКР</w:t>
      </w:r>
      <w:r w:rsidR="006C175C">
        <w:t xml:space="preserve"> «</w:t>
      </w:r>
      <w:r w:rsidRPr="005357B0">
        <w:t>молодший спеціаліст</w:t>
      </w:r>
      <w:r w:rsidR="006C175C">
        <w:t>»</w:t>
      </w:r>
      <w:r w:rsidRPr="005357B0">
        <w:t xml:space="preserve"> </w:t>
      </w:r>
      <w:r w:rsidR="008D10BD">
        <w:t xml:space="preserve">зі </w:t>
      </w:r>
      <w:r w:rsidR="008D10BD" w:rsidRPr="005357B0">
        <w:t>спеціальності 5.</w:t>
      </w:r>
      <w:r w:rsidR="008D10BD">
        <w:t xml:space="preserve">03050901 </w:t>
      </w:r>
      <w:proofErr w:type="spellStart"/>
      <w:r w:rsidR="008D10BD">
        <w:t>“Бухгалтерський</w:t>
      </w:r>
      <w:proofErr w:type="spellEnd"/>
      <w:r w:rsidR="008D10BD">
        <w:t xml:space="preserve"> </w:t>
      </w:r>
      <w:proofErr w:type="spellStart"/>
      <w:r w:rsidR="008D10BD">
        <w:t>облік”</w:t>
      </w:r>
      <w:proofErr w:type="spellEnd"/>
      <w:r w:rsidR="008D10BD" w:rsidRPr="005357B0">
        <w:t xml:space="preserve"> </w:t>
      </w:r>
      <w:r w:rsidRPr="005357B0">
        <w:t xml:space="preserve">виносяться наступні дисципліни: </w:t>
      </w:r>
    </w:p>
    <w:p w:rsidR="00C45948" w:rsidRDefault="005357B0" w:rsidP="0061135C">
      <w:pPr>
        <w:pStyle w:val="a9"/>
        <w:numPr>
          <w:ilvl w:val="0"/>
          <w:numId w:val="13"/>
        </w:numPr>
        <w:jc w:val="both"/>
      </w:pPr>
      <w:r w:rsidRPr="005357B0">
        <w:t xml:space="preserve">Бухгалтерський облік; </w:t>
      </w:r>
    </w:p>
    <w:p w:rsidR="00C45948" w:rsidRDefault="005357B0" w:rsidP="0061135C">
      <w:pPr>
        <w:pStyle w:val="a9"/>
        <w:numPr>
          <w:ilvl w:val="0"/>
          <w:numId w:val="13"/>
        </w:numPr>
        <w:jc w:val="both"/>
      </w:pPr>
      <w:r w:rsidRPr="005357B0">
        <w:t xml:space="preserve">Економіка підприємства; </w:t>
      </w:r>
    </w:p>
    <w:p w:rsidR="005357B0" w:rsidRPr="005357B0" w:rsidRDefault="00C45948" w:rsidP="0061135C">
      <w:pPr>
        <w:pStyle w:val="a9"/>
        <w:numPr>
          <w:ilvl w:val="0"/>
          <w:numId w:val="13"/>
        </w:numPr>
        <w:jc w:val="both"/>
      </w:pPr>
      <w:r>
        <w:t>Фінанси</w:t>
      </w:r>
      <w:r w:rsidR="005357B0" w:rsidRPr="005357B0">
        <w:t>.</w:t>
      </w:r>
    </w:p>
    <w:p w:rsidR="00C45948" w:rsidRDefault="00C45948" w:rsidP="005357B0">
      <w:pPr>
        <w:jc w:val="both"/>
      </w:pPr>
    </w:p>
    <w:p w:rsidR="007634FF" w:rsidRPr="007634FF" w:rsidRDefault="007634FF" w:rsidP="007634FF">
      <w:pPr>
        <w:jc w:val="center"/>
        <w:rPr>
          <w:b/>
          <w:sz w:val="32"/>
          <w:szCs w:val="32"/>
        </w:rPr>
      </w:pPr>
      <w:r w:rsidRPr="007634FF">
        <w:rPr>
          <w:b/>
          <w:sz w:val="32"/>
          <w:szCs w:val="32"/>
        </w:rPr>
        <w:t>Перелік програмних питань, що виносяться на фахові випробування</w:t>
      </w:r>
    </w:p>
    <w:p w:rsidR="00CD5037" w:rsidRDefault="00CD5037" w:rsidP="005357B0">
      <w:pPr>
        <w:jc w:val="both"/>
      </w:pPr>
    </w:p>
    <w:p w:rsidR="0057451C" w:rsidRPr="00196B71" w:rsidRDefault="001F14BF" w:rsidP="0057451C">
      <w:pPr>
        <w:jc w:val="both"/>
        <w:rPr>
          <w:b/>
        </w:rPr>
      </w:pPr>
      <w:r w:rsidRPr="001F14BF">
        <w:rPr>
          <w:b/>
        </w:rPr>
        <w:t>Дисципліна «Бухгалтерський облік»</w:t>
      </w:r>
    </w:p>
    <w:p w:rsidR="0057451C" w:rsidRPr="0057451C" w:rsidRDefault="0057451C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6A66B0">
        <w:rPr>
          <w:color w:val="000000"/>
        </w:rPr>
        <w:t xml:space="preserve">Поняття бухгалтерського обліку. Види обліку. </w:t>
      </w:r>
    </w:p>
    <w:p w:rsidR="0057451C" w:rsidRDefault="0057451C" w:rsidP="0057451C">
      <w:pPr>
        <w:pStyle w:val="a9"/>
        <w:numPr>
          <w:ilvl w:val="0"/>
          <w:numId w:val="14"/>
        </w:numPr>
        <w:ind w:left="0" w:firstLine="284"/>
        <w:jc w:val="both"/>
      </w:pPr>
      <w:r w:rsidRPr="006A66B0">
        <w:rPr>
          <w:color w:val="000000"/>
        </w:rPr>
        <w:t>Облікові вимірники.</w:t>
      </w:r>
    </w:p>
    <w:p w:rsidR="00CD5037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Предмет і метод бухгалтерського обліку</w:t>
      </w:r>
      <w:r w:rsidR="0057451C">
        <w:t>.</w:t>
      </w:r>
    </w:p>
    <w:p w:rsidR="0057451C" w:rsidRPr="005357B0" w:rsidRDefault="0057451C" w:rsidP="006B7594">
      <w:pPr>
        <w:pStyle w:val="a9"/>
        <w:numPr>
          <w:ilvl w:val="0"/>
          <w:numId w:val="14"/>
        </w:numPr>
        <w:ind w:left="0" w:firstLine="284"/>
        <w:jc w:val="both"/>
      </w:pPr>
      <w:r>
        <w:rPr>
          <w:color w:val="000000"/>
        </w:rPr>
        <w:t>Активи, зобов’язання та власний капітал</w:t>
      </w:r>
      <w:r w:rsidRPr="006A66B0">
        <w:rPr>
          <w:color w:val="000000"/>
        </w:rPr>
        <w:t>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Бухгалтерський баланс</w:t>
      </w:r>
      <w:r w:rsidR="0057451C">
        <w:t>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Зміни в балансі, викликані господарськими операціями. Типи операцій.</w:t>
      </w:r>
    </w:p>
    <w:p w:rsidR="0057451C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Поняття про рахунки бухгалтерського обліку</w:t>
      </w:r>
      <w:r w:rsidR="0057451C">
        <w:t>.</w:t>
      </w:r>
      <w:r w:rsidRPr="005357B0">
        <w:t xml:space="preserve"> </w:t>
      </w:r>
    </w:p>
    <w:p w:rsidR="0057451C" w:rsidRDefault="0057451C" w:rsidP="0057451C">
      <w:pPr>
        <w:pStyle w:val="a9"/>
        <w:numPr>
          <w:ilvl w:val="0"/>
          <w:numId w:val="14"/>
        </w:numPr>
        <w:ind w:left="0" w:firstLine="284"/>
        <w:jc w:val="both"/>
      </w:pPr>
      <w:r>
        <w:t xml:space="preserve">Види рахунків </w:t>
      </w:r>
      <w:r w:rsidRPr="005357B0">
        <w:t>і їх побудова.</w:t>
      </w:r>
      <w:r w:rsidR="00CD5037" w:rsidRPr="005357B0">
        <w:t xml:space="preserve">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Подвійний запис на рахунках, його суть і контрольне значення.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Кореспонденція рахунків – форма взаємозв’язку між рахунками.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Бухгалтерські записи (проводки) – прості та складні.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Хронологічний і систематичний записи господарських операцій.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План рахунків бухгалтерського обліку</w:t>
      </w:r>
      <w:r w:rsidR="00CF700B">
        <w:t>.</w:t>
      </w:r>
    </w:p>
    <w:p w:rsidR="00E45CF9" w:rsidRDefault="00E45CF9" w:rsidP="006B7594">
      <w:pPr>
        <w:pStyle w:val="a9"/>
        <w:numPr>
          <w:ilvl w:val="0"/>
          <w:numId w:val="14"/>
        </w:numPr>
        <w:ind w:left="0" w:firstLine="284"/>
        <w:jc w:val="both"/>
      </w:pPr>
      <w:r>
        <w:t xml:space="preserve">Поняття про документи. </w:t>
      </w:r>
      <w:r w:rsidR="00CD5037" w:rsidRPr="005357B0">
        <w:t xml:space="preserve">Класифікація документів.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Бухгалтерська обробка документів.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Документо</w:t>
      </w:r>
      <w:r w:rsidRPr="005357B0">
        <w:softHyphen/>
        <w:t xml:space="preserve">обіг та його організація.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Інвентаризація як вид первинного спостереження та один з елементів методу бухгалтерського обліку.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Форми бухгалтерського обліку</w:t>
      </w:r>
      <w:r w:rsidR="00CF700B">
        <w:t>.</w:t>
      </w:r>
    </w:p>
    <w:p w:rsidR="00CD5037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Облікові регістри, їх класифікація і призначення. </w:t>
      </w:r>
    </w:p>
    <w:p w:rsidR="008E1A5C" w:rsidRPr="008E1A5C" w:rsidRDefault="008E1A5C" w:rsidP="008E1A5C">
      <w:pPr>
        <w:pStyle w:val="a9"/>
        <w:widowControl w:val="0"/>
        <w:numPr>
          <w:ilvl w:val="0"/>
          <w:numId w:val="14"/>
        </w:numPr>
        <w:ind w:hanging="436"/>
        <w:jc w:val="both"/>
        <w:rPr>
          <w:color w:val="000000"/>
        </w:rPr>
      </w:pPr>
      <w:r w:rsidRPr="008E1A5C">
        <w:rPr>
          <w:color w:val="000000"/>
        </w:rPr>
        <w:t>Правила ведення облікових регістрів і способи виправлення помилок у записах.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грошових коштів у касі підприємства.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Облік розрахункових операцій</w:t>
      </w:r>
      <w:r w:rsidR="00CF700B">
        <w:t>.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Загальні принципи побудови обліку основних господарських процесів.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запасів.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основних засобів.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витрат підприємства.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Облік готової продукції.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lastRenderedPageBreak/>
        <w:t>Облік товарних операцій.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Основні принципи побудови бухгалтерської звітності.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Порядок складання та строки подання бухгалтерської звітності.</w:t>
      </w:r>
    </w:p>
    <w:p w:rsidR="006B7594" w:rsidRDefault="006B7594" w:rsidP="005357B0">
      <w:pPr>
        <w:jc w:val="both"/>
      </w:pPr>
    </w:p>
    <w:p w:rsidR="006B7594" w:rsidRPr="001F14BF" w:rsidRDefault="001F14BF" w:rsidP="005357B0">
      <w:pPr>
        <w:jc w:val="both"/>
        <w:rPr>
          <w:b/>
        </w:rPr>
      </w:pPr>
      <w:r w:rsidRPr="001F14BF">
        <w:rPr>
          <w:b/>
        </w:rPr>
        <w:t>Дисципліна «Економіка підприємства»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Галузева структура виробництва. 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Організаційно-правові форми функціонування підприємств</w:t>
      </w:r>
      <w:r w:rsidR="001F14BF">
        <w:t>.</w:t>
      </w:r>
      <w:r w:rsidRPr="005357B0">
        <w:t xml:space="preserve"> </w:t>
      </w:r>
    </w:p>
    <w:p w:rsidR="00CD5037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Ресурси підприємства</w:t>
      </w:r>
      <w:r w:rsidR="004659BB">
        <w:t>.</w:t>
      </w:r>
    </w:p>
    <w:p w:rsidR="004659BB" w:rsidRDefault="004659BB" w:rsidP="00E271C7">
      <w:pPr>
        <w:pStyle w:val="a9"/>
        <w:numPr>
          <w:ilvl w:val="0"/>
          <w:numId w:val="15"/>
        </w:numPr>
        <w:jc w:val="both"/>
      </w:pPr>
      <w:r>
        <w:t>Основний та обіговий капітал.</w:t>
      </w:r>
    </w:p>
    <w:p w:rsidR="004659BB" w:rsidRPr="005357B0" w:rsidRDefault="004659BB" w:rsidP="00E271C7">
      <w:pPr>
        <w:pStyle w:val="a9"/>
        <w:numPr>
          <w:ilvl w:val="0"/>
          <w:numId w:val="15"/>
        </w:numPr>
        <w:jc w:val="both"/>
      </w:pPr>
      <w:r w:rsidRPr="006A66B0">
        <w:rPr>
          <w:color w:val="000000"/>
        </w:rPr>
        <w:t>Виробничий та невиробничий персонал. Продуктивність праці.</w:t>
      </w:r>
    </w:p>
    <w:p w:rsidR="00CD5037" w:rsidRPr="005357B0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Поняття структури та класифікація витрат. Калькулювання собівартості.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Поняття ціни. Система цін та тарифів. </w:t>
      </w:r>
    </w:p>
    <w:p w:rsidR="00CD5037" w:rsidRPr="005357B0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Поняття прибутку. Рентабельність.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Поняття банкрутство підприємства та його економічні наслідки. </w:t>
      </w:r>
    </w:p>
    <w:p w:rsidR="0050040C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Санація (оздоровлення фінансового стану). </w:t>
      </w:r>
    </w:p>
    <w:p w:rsidR="0050040C" w:rsidRDefault="0050040C" w:rsidP="005357B0">
      <w:pPr>
        <w:jc w:val="both"/>
      </w:pPr>
    </w:p>
    <w:p w:rsidR="0050040C" w:rsidRPr="004659BB" w:rsidRDefault="004659BB" w:rsidP="0057451C">
      <w:pPr>
        <w:ind w:firstLine="708"/>
        <w:jc w:val="both"/>
        <w:rPr>
          <w:b/>
        </w:rPr>
      </w:pPr>
      <w:r w:rsidRPr="004659BB">
        <w:rPr>
          <w:b/>
        </w:rPr>
        <w:t>Дисципліна «Фінанси»</w:t>
      </w:r>
    </w:p>
    <w:p w:rsidR="00CD5037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Функції та сутність фінансів. </w:t>
      </w:r>
    </w:p>
    <w:p w:rsidR="004659BB" w:rsidRPr="004659BB" w:rsidRDefault="004659BB" w:rsidP="004659BB">
      <w:pPr>
        <w:pStyle w:val="a9"/>
        <w:widowControl w:val="0"/>
        <w:numPr>
          <w:ilvl w:val="0"/>
          <w:numId w:val="16"/>
        </w:numPr>
        <w:jc w:val="both"/>
        <w:rPr>
          <w:color w:val="000000"/>
        </w:rPr>
      </w:pPr>
      <w:r w:rsidRPr="004659BB">
        <w:rPr>
          <w:color w:val="000000"/>
        </w:rPr>
        <w:t xml:space="preserve">Фінансова система та </w:t>
      </w:r>
      <w:r>
        <w:rPr>
          <w:color w:val="000000"/>
        </w:rPr>
        <w:t>її</w:t>
      </w:r>
      <w:r w:rsidRPr="004659BB">
        <w:rPr>
          <w:color w:val="000000"/>
        </w:rPr>
        <w:t xml:space="preserve"> основні елементи.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Державні фінанси, їх структура.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Джерела фінансування та напрямки використання коштів державних цільових фондів. </w:t>
      </w:r>
    </w:p>
    <w:p w:rsidR="00CD5037" w:rsidRPr="005357B0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>Державні підприємства та їх організаційні форми.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Державний бюджет його структура.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Видатки державного бюджету та їх класифікація. </w:t>
      </w:r>
    </w:p>
    <w:p w:rsidR="004659BB" w:rsidRDefault="004659BB" w:rsidP="004659BB">
      <w:pPr>
        <w:pStyle w:val="a9"/>
        <w:numPr>
          <w:ilvl w:val="0"/>
          <w:numId w:val="16"/>
        </w:numPr>
        <w:jc w:val="both"/>
      </w:pPr>
      <w:r>
        <w:t>Доходи</w:t>
      </w:r>
      <w:r w:rsidRPr="005357B0">
        <w:t xml:space="preserve"> державного бюджету та їх класифікація.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Джерела фінансування капіталу підприємства.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Сутність фінансового ринку його структура. </w:t>
      </w:r>
    </w:p>
    <w:p w:rsidR="005357B0" w:rsidRPr="00196B71" w:rsidRDefault="00CD5037" w:rsidP="00196B71">
      <w:pPr>
        <w:jc w:val="center"/>
        <w:rPr>
          <w:b/>
        </w:rPr>
      </w:pPr>
      <w:r w:rsidRPr="005357B0">
        <w:br w:type="page"/>
      </w:r>
      <w:r w:rsidR="005357B0" w:rsidRPr="00196B71">
        <w:rPr>
          <w:b/>
        </w:rPr>
        <w:lastRenderedPageBreak/>
        <w:t>РЕКОМЕНДОВАНА ЛІТЕРАТУРА</w:t>
      </w:r>
    </w:p>
    <w:p w:rsidR="005357B0" w:rsidRPr="00196B71" w:rsidRDefault="005357B0" w:rsidP="00196B71">
      <w:pPr>
        <w:jc w:val="center"/>
        <w:rPr>
          <w:b/>
        </w:rPr>
      </w:pP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Закон України «Про бухгалтерський облік та фінансову звітність в Україні» від 16.07.1999 р. № 996 – [Електронний ресурс]. – Режим доступу: http://zakon2.rada.gov.ua/laws/show/996-14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Інструкція про застосування Плану рахунків активів, капіталу, зобов'язань і господарських операцій підприємств та організацій: затверджена наказом Міністерства фінансів України від 30.11.1999 р. №291. – [Електронний ресурс]. – Режим доступу: http://zakon1.rada.gov.ua/laws/show/z0892-99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Національне Положення (стандарт) бухгалтерського обліку 1 «Загальні вимоги до фінансової звітності»: Наказ Міністерства фінансів України від 07.02.2013 № 73 – [Електронний ресурс]. – Режим доступу:http://zakon1.rada.gov.ua/cgi-bin/laws/main.cgi?nreg=z0391-99&amp;new=1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Положення (стандарт) бухгалтерського обліку 10 «Дебіторська заборгованість». Наказ Міністерства фінансів України від 8.10.1999 р. № 237. – [Електронний ресурс]. – Режим доступу: http://www.dtkt.com.ua/show/2cid07067.html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Положення (стандарт</w:t>
      </w:r>
      <w:r w:rsidR="00AF6CDC" w:rsidRPr="00C83DC3">
        <w:t>и</w:t>
      </w:r>
      <w:r w:rsidRPr="00C83DC3">
        <w:t>) бухгалтерського обліку</w:t>
      </w:r>
      <w:r w:rsidR="00AF6CDC" w:rsidRPr="00C83DC3">
        <w:t xml:space="preserve"> </w:t>
      </w:r>
      <w:r w:rsidRPr="00C83DC3">
        <w:t>– [Електронний ресурс]. – Режим доступу: http://zakon1.rada.gov.ua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План рахунків активів, капіталу, зобов'язань та господарських операцій підприємств і організацій. Затверджено Міністерством фінансів України від 30.11.1999р. № 291. – [Електронний ресурс]. – Режим доступу: http://zakon1.rada.gov.ua/laws/show/z1557-11</w:t>
      </w:r>
    </w:p>
    <w:p w:rsidR="00245CB6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Алексєєва А.В. Звітність підприємств: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</w:t>
      </w:r>
      <w:proofErr w:type="spellEnd"/>
      <w:r w:rsidRPr="00C83DC3">
        <w:t xml:space="preserve">. / А.В. Алексєєва, А.П. </w:t>
      </w:r>
      <w:proofErr w:type="spellStart"/>
      <w:r w:rsidRPr="00C83DC3">
        <w:t>Шаповалова</w:t>
      </w:r>
      <w:proofErr w:type="spellEnd"/>
      <w:r w:rsidRPr="00C83DC3">
        <w:t xml:space="preserve"> , Г.В.</w:t>
      </w:r>
      <w:proofErr w:type="spellStart"/>
      <w:r w:rsidRPr="00C83DC3">
        <w:t>Уманців</w:t>
      </w:r>
      <w:proofErr w:type="spellEnd"/>
      <w:r w:rsidRPr="00C83DC3">
        <w:t xml:space="preserve">, О.Г. </w:t>
      </w:r>
      <w:proofErr w:type="spellStart"/>
      <w:r w:rsidRPr="00C83DC3">
        <w:t>Веренич</w:t>
      </w:r>
      <w:proofErr w:type="spellEnd"/>
      <w:r w:rsidRPr="00C83DC3">
        <w:t xml:space="preserve"> – К.: КНТЕУ.</w:t>
      </w:r>
      <w:r w:rsidR="00245CB6" w:rsidRPr="00C83DC3">
        <w:t xml:space="preserve"> –</w:t>
      </w:r>
      <w:r w:rsidRPr="00C83DC3">
        <w:t xml:space="preserve"> 2008</w:t>
      </w:r>
      <w:r w:rsidR="00245CB6" w:rsidRPr="00C83DC3">
        <w:t>.</w:t>
      </w:r>
      <w:r w:rsidRPr="00C83DC3">
        <w:t xml:space="preserve"> </w:t>
      </w:r>
      <w:r w:rsidR="00245CB6" w:rsidRPr="00C83DC3">
        <w:t>–</w:t>
      </w:r>
      <w:r w:rsidRPr="00C83DC3">
        <w:t xml:space="preserve"> 279 с.</w:t>
      </w:r>
    </w:p>
    <w:p w:rsidR="005357B0" w:rsidRPr="00C83DC3" w:rsidRDefault="00245CB6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Бабіч</w:t>
      </w:r>
      <w:proofErr w:type="spellEnd"/>
      <w:r w:rsidRPr="00C83DC3">
        <w:t xml:space="preserve"> В. В., Сагова С. В. Фінансовий облік (облік активів): </w:t>
      </w:r>
      <w:proofErr w:type="spellStart"/>
      <w:r w:rsidRPr="00C83DC3">
        <w:t>Навч</w:t>
      </w:r>
      <w:proofErr w:type="spellEnd"/>
      <w:r w:rsidRPr="00C83DC3">
        <w:t xml:space="preserve">. посібник /В.В. </w:t>
      </w:r>
      <w:proofErr w:type="spellStart"/>
      <w:r w:rsidRPr="00C83DC3">
        <w:t>Бабіч</w:t>
      </w:r>
      <w:proofErr w:type="spellEnd"/>
      <w:r w:rsidRPr="00C83DC3">
        <w:t xml:space="preserve">, С.В. Сагова / Київський національний економічний ун-т. – К. : КНЕУ. – 2006. – 282с. </w:t>
      </w:r>
      <w:r w:rsidR="005357B0" w:rsidRPr="00C83DC3">
        <w:t xml:space="preserve"> 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3" w:lineRule="atLeast"/>
        <w:ind w:left="0" w:firstLine="284"/>
        <w:jc w:val="both"/>
        <w:rPr>
          <w:sz w:val="28"/>
          <w:szCs w:val="28"/>
        </w:rPr>
      </w:pPr>
      <w:r w:rsidRPr="00C83DC3">
        <w:rPr>
          <w:sz w:val="28"/>
          <w:szCs w:val="28"/>
        </w:rPr>
        <w:t xml:space="preserve">Богиня Д. П. </w:t>
      </w:r>
      <w:proofErr w:type="spellStart"/>
      <w:r w:rsidRPr="00C83DC3">
        <w:rPr>
          <w:sz w:val="28"/>
          <w:szCs w:val="28"/>
        </w:rPr>
        <w:t>Основи</w:t>
      </w:r>
      <w:proofErr w:type="spellEnd"/>
      <w:r w:rsidRPr="00C83DC3">
        <w:rPr>
          <w:sz w:val="28"/>
          <w:szCs w:val="28"/>
        </w:rPr>
        <w:t xml:space="preserve"> </w:t>
      </w:r>
      <w:proofErr w:type="spellStart"/>
      <w:r w:rsidRPr="00C83DC3">
        <w:rPr>
          <w:sz w:val="28"/>
          <w:szCs w:val="28"/>
        </w:rPr>
        <w:t>економіки</w:t>
      </w:r>
      <w:proofErr w:type="spellEnd"/>
      <w:r w:rsidRPr="00C83DC3">
        <w:rPr>
          <w:sz w:val="28"/>
          <w:szCs w:val="28"/>
        </w:rPr>
        <w:t xml:space="preserve"> </w:t>
      </w:r>
      <w:proofErr w:type="spellStart"/>
      <w:r w:rsidRPr="00C83DC3">
        <w:rPr>
          <w:sz w:val="28"/>
          <w:szCs w:val="28"/>
        </w:rPr>
        <w:t>праці</w:t>
      </w:r>
      <w:proofErr w:type="spellEnd"/>
      <w:r w:rsidRPr="00C83DC3">
        <w:rPr>
          <w:sz w:val="28"/>
          <w:szCs w:val="28"/>
        </w:rPr>
        <w:t xml:space="preserve"> : </w:t>
      </w:r>
      <w:proofErr w:type="spellStart"/>
      <w:r w:rsidRPr="00C83DC3">
        <w:rPr>
          <w:sz w:val="28"/>
          <w:szCs w:val="28"/>
        </w:rPr>
        <w:t>навч</w:t>
      </w:r>
      <w:proofErr w:type="spellEnd"/>
      <w:r w:rsidRPr="00C83DC3">
        <w:rPr>
          <w:sz w:val="28"/>
          <w:szCs w:val="28"/>
        </w:rPr>
        <w:t xml:space="preserve">. </w:t>
      </w:r>
      <w:proofErr w:type="spellStart"/>
      <w:proofErr w:type="gramStart"/>
      <w:r w:rsidRPr="00C83DC3">
        <w:rPr>
          <w:sz w:val="28"/>
          <w:szCs w:val="28"/>
        </w:rPr>
        <w:t>пос</w:t>
      </w:r>
      <w:proofErr w:type="gramEnd"/>
      <w:r w:rsidRPr="00C83DC3">
        <w:rPr>
          <w:sz w:val="28"/>
          <w:szCs w:val="28"/>
        </w:rPr>
        <w:t>іб</w:t>
      </w:r>
      <w:proofErr w:type="spellEnd"/>
      <w:r w:rsidRPr="00C83DC3">
        <w:rPr>
          <w:sz w:val="28"/>
          <w:szCs w:val="28"/>
        </w:rPr>
        <w:t xml:space="preserve"> / Д. П. Богиня, </w:t>
      </w:r>
      <w:proofErr w:type="spellStart"/>
      <w:r w:rsidRPr="00C83DC3">
        <w:rPr>
          <w:sz w:val="28"/>
          <w:szCs w:val="28"/>
        </w:rPr>
        <w:t>О.А.Грішнова</w:t>
      </w:r>
      <w:proofErr w:type="spellEnd"/>
      <w:r w:rsidRPr="00C83DC3">
        <w:rPr>
          <w:sz w:val="28"/>
          <w:szCs w:val="28"/>
        </w:rPr>
        <w:t>. – К.</w:t>
      </w:r>
      <w:proofErr w:type="gramStart"/>
      <w:r w:rsidRPr="00C83DC3">
        <w:rPr>
          <w:sz w:val="28"/>
          <w:szCs w:val="28"/>
        </w:rPr>
        <w:t xml:space="preserve"> :</w:t>
      </w:r>
      <w:proofErr w:type="gramEnd"/>
      <w:r w:rsidRPr="00C83DC3">
        <w:rPr>
          <w:sz w:val="28"/>
          <w:szCs w:val="28"/>
        </w:rPr>
        <w:t xml:space="preserve"> </w:t>
      </w:r>
      <w:proofErr w:type="spellStart"/>
      <w:r w:rsidRPr="00C83DC3">
        <w:rPr>
          <w:sz w:val="28"/>
          <w:szCs w:val="28"/>
        </w:rPr>
        <w:t>Знання-Прес</w:t>
      </w:r>
      <w:proofErr w:type="spellEnd"/>
      <w:r w:rsidRPr="00C83DC3">
        <w:rPr>
          <w:sz w:val="28"/>
          <w:szCs w:val="28"/>
        </w:rPr>
        <w:t>, 2010. – 560 с.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3" w:lineRule="atLeast"/>
        <w:ind w:left="0" w:firstLine="284"/>
        <w:jc w:val="both"/>
        <w:rPr>
          <w:sz w:val="28"/>
          <w:szCs w:val="28"/>
        </w:rPr>
      </w:pPr>
      <w:proofErr w:type="spellStart"/>
      <w:r w:rsidRPr="00C83DC3">
        <w:rPr>
          <w:sz w:val="28"/>
          <w:szCs w:val="28"/>
        </w:rPr>
        <w:t>Бойчик</w:t>
      </w:r>
      <w:proofErr w:type="spellEnd"/>
      <w:r w:rsidRPr="00C83DC3">
        <w:rPr>
          <w:sz w:val="28"/>
          <w:szCs w:val="28"/>
        </w:rPr>
        <w:t xml:space="preserve"> І. М. </w:t>
      </w:r>
      <w:proofErr w:type="spellStart"/>
      <w:r w:rsidRPr="00C83DC3">
        <w:rPr>
          <w:sz w:val="28"/>
          <w:szCs w:val="28"/>
        </w:rPr>
        <w:t>Економіка</w:t>
      </w:r>
      <w:proofErr w:type="spellEnd"/>
      <w:r w:rsidRPr="00C83DC3">
        <w:rPr>
          <w:sz w:val="28"/>
          <w:szCs w:val="28"/>
        </w:rPr>
        <w:t xml:space="preserve"> </w:t>
      </w:r>
      <w:proofErr w:type="spellStart"/>
      <w:proofErr w:type="gramStart"/>
      <w:r w:rsidRPr="00C83DC3">
        <w:rPr>
          <w:sz w:val="28"/>
          <w:szCs w:val="28"/>
        </w:rPr>
        <w:t>п</w:t>
      </w:r>
      <w:proofErr w:type="gramEnd"/>
      <w:r w:rsidRPr="00C83DC3">
        <w:rPr>
          <w:sz w:val="28"/>
          <w:szCs w:val="28"/>
        </w:rPr>
        <w:t>ідприємства</w:t>
      </w:r>
      <w:proofErr w:type="spellEnd"/>
      <w:r w:rsidRPr="00C83DC3">
        <w:rPr>
          <w:sz w:val="28"/>
          <w:szCs w:val="28"/>
        </w:rPr>
        <w:t xml:space="preserve"> : </w:t>
      </w:r>
      <w:proofErr w:type="spellStart"/>
      <w:r w:rsidRPr="00C83DC3">
        <w:rPr>
          <w:sz w:val="28"/>
          <w:szCs w:val="28"/>
        </w:rPr>
        <w:t>навч</w:t>
      </w:r>
      <w:proofErr w:type="spellEnd"/>
      <w:r w:rsidRPr="00C83DC3">
        <w:rPr>
          <w:sz w:val="28"/>
          <w:szCs w:val="28"/>
        </w:rPr>
        <w:t xml:space="preserve">. </w:t>
      </w:r>
      <w:proofErr w:type="spellStart"/>
      <w:r w:rsidRPr="00C83DC3">
        <w:rPr>
          <w:sz w:val="28"/>
          <w:szCs w:val="28"/>
        </w:rPr>
        <w:t>посіб</w:t>
      </w:r>
      <w:proofErr w:type="spellEnd"/>
      <w:r w:rsidRPr="00C83DC3">
        <w:rPr>
          <w:sz w:val="28"/>
          <w:szCs w:val="28"/>
        </w:rPr>
        <w:t>. /</w:t>
      </w:r>
      <w:proofErr w:type="spellStart"/>
      <w:r w:rsidRPr="00C83DC3">
        <w:rPr>
          <w:sz w:val="28"/>
          <w:szCs w:val="28"/>
        </w:rPr>
        <w:t>І.М.Бойчик</w:t>
      </w:r>
      <w:proofErr w:type="spellEnd"/>
      <w:r w:rsidRPr="00C83DC3">
        <w:rPr>
          <w:sz w:val="28"/>
          <w:szCs w:val="28"/>
        </w:rPr>
        <w:t>.– К.</w:t>
      </w:r>
      <w:proofErr w:type="gramStart"/>
      <w:r w:rsidRPr="00C83DC3">
        <w:rPr>
          <w:sz w:val="28"/>
          <w:szCs w:val="28"/>
        </w:rPr>
        <w:t xml:space="preserve"> :</w:t>
      </w:r>
      <w:proofErr w:type="gramEnd"/>
      <w:r w:rsidRPr="00C83DC3">
        <w:rPr>
          <w:sz w:val="28"/>
          <w:szCs w:val="28"/>
        </w:rPr>
        <w:t xml:space="preserve"> </w:t>
      </w:r>
      <w:proofErr w:type="spellStart"/>
      <w:r w:rsidRPr="00C83DC3">
        <w:rPr>
          <w:sz w:val="28"/>
          <w:szCs w:val="28"/>
        </w:rPr>
        <w:t>Атіка</w:t>
      </w:r>
      <w:proofErr w:type="spellEnd"/>
      <w:r w:rsidRPr="00C83DC3">
        <w:rPr>
          <w:sz w:val="28"/>
          <w:szCs w:val="28"/>
        </w:rPr>
        <w:t>, 2012. – 543 с.</w:t>
      </w:r>
    </w:p>
    <w:p w:rsidR="00E57615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  <w:rPr>
          <w:lang w:val="ru-RU"/>
        </w:rPr>
      </w:pPr>
      <w:r w:rsidRPr="00C83DC3">
        <w:t xml:space="preserve">Близнюк О.П. Фінанси: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посібн</w:t>
      </w:r>
      <w:proofErr w:type="spellEnd"/>
      <w:r w:rsidRPr="00C83DC3">
        <w:t>. – К.: Знання, 2006. – 415 с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Бутинець</w:t>
      </w:r>
      <w:proofErr w:type="spellEnd"/>
      <w:r w:rsidRPr="00C83DC3">
        <w:t xml:space="preserve"> Ф.Ф. Бухгалтерський фінансовий облік: підручник /</w:t>
      </w:r>
      <w:r w:rsidR="00C83DC3">
        <w:t xml:space="preserve"> під </w:t>
      </w:r>
      <w:proofErr w:type="spellStart"/>
      <w:r w:rsidR="00C83DC3">
        <w:t>заг</w:t>
      </w:r>
      <w:proofErr w:type="spellEnd"/>
      <w:r w:rsidR="00C83DC3">
        <w:t xml:space="preserve">. ред. Ф.Ф. </w:t>
      </w:r>
      <w:proofErr w:type="spellStart"/>
      <w:r w:rsidR="00C83DC3">
        <w:t>Бутинця</w:t>
      </w:r>
      <w:proofErr w:type="spellEnd"/>
      <w:r w:rsidR="00C83DC3">
        <w:t xml:space="preserve">. – </w:t>
      </w:r>
      <w:r w:rsidRPr="00C83DC3">
        <w:t xml:space="preserve">8-ме вид., </w:t>
      </w:r>
      <w:proofErr w:type="spellStart"/>
      <w:r w:rsidRPr="00C83DC3">
        <w:t>доп</w:t>
      </w:r>
      <w:proofErr w:type="spellEnd"/>
      <w:r w:rsidRPr="00C83DC3">
        <w:t>. і перероб. – Житомир: ПП "Рута".</w:t>
      </w:r>
      <w:r w:rsidR="00245CB6" w:rsidRPr="00C83DC3">
        <w:t>–</w:t>
      </w:r>
      <w:r w:rsidRPr="00C83DC3">
        <w:t xml:space="preserve"> 2009 – 912 с. </w:t>
      </w:r>
    </w:p>
    <w:p w:rsidR="00520C54" w:rsidRPr="00C83DC3" w:rsidRDefault="00520C54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Бутинець</w:t>
      </w:r>
      <w:proofErr w:type="spellEnd"/>
      <w:r w:rsidRPr="00C83DC3">
        <w:t xml:space="preserve"> Ф.Ф. Історія бухгалтерського обліку. Частина перша.</w:t>
      </w:r>
      <w:r w:rsidR="00A8475B" w:rsidRPr="00C83DC3">
        <w:t xml:space="preserve">/ Ф.Ф. </w:t>
      </w:r>
      <w:proofErr w:type="spellStart"/>
      <w:r w:rsidR="00A8475B" w:rsidRPr="00C83DC3">
        <w:t>Бутинець</w:t>
      </w:r>
      <w:proofErr w:type="spellEnd"/>
      <w:r w:rsidR="00A8475B" w:rsidRPr="00C83DC3">
        <w:t>,</w:t>
      </w:r>
      <w:r w:rsidRPr="00C83DC3">
        <w:t xml:space="preserve"> </w:t>
      </w:r>
      <w:r w:rsidR="00A8475B" w:rsidRPr="00C83DC3">
        <w:t>–</w:t>
      </w:r>
      <w:r w:rsidRPr="00C83DC3">
        <w:t xml:space="preserve"> Ж</w:t>
      </w:r>
      <w:r w:rsidR="00245CB6" w:rsidRPr="00C83DC3">
        <w:t xml:space="preserve">итомир: ПП </w:t>
      </w:r>
      <w:proofErr w:type="spellStart"/>
      <w:r w:rsidR="00245CB6" w:rsidRPr="00C83DC3">
        <w:t>“Рута”.–</w:t>
      </w:r>
      <w:proofErr w:type="spellEnd"/>
      <w:r w:rsidRPr="00C83DC3">
        <w:t xml:space="preserve"> 2001.</w:t>
      </w:r>
      <w:r w:rsidR="00A8475B" w:rsidRPr="00C83DC3">
        <w:t>–</w:t>
      </w:r>
      <w:r w:rsidRPr="00C83DC3">
        <w:t>512 с.</w:t>
      </w:r>
    </w:p>
    <w:p w:rsidR="00520C54" w:rsidRPr="00C83DC3" w:rsidRDefault="00520C54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Бутинець</w:t>
      </w:r>
      <w:proofErr w:type="spellEnd"/>
      <w:r w:rsidRPr="00C83DC3">
        <w:t xml:space="preserve"> Ф.Ф. Історія бухгалтерського обліку. Частина друга.</w:t>
      </w:r>
      <w:r w:rsidR="00A8475B" w:rsidRPr="00C83DC3">
        <w:t xml:space="preserve"> ./ Ф.Ф. </w:t>
      </w:r>
      <w:proofErr w:type="spellStart"/>
      <w:r w:rsidR="00A8475B" w:rsidRPr="00C83DC3">
        <w:t>Бутинець</w:t>
      </w:r>
      <w:proofErr w:type="spellEnd"/>
      <w:r w:rsidR="00A8475B" w:rsidRPr="00C83DC3">
        <w:t xml:space="preserve">, </w:t>
      </w:r>
      <w:r w:rsidRPr="00C83DC3">
        <w:t xml:space="preserve"> </w:t>
      </w:r>
      <w:r w:rsidR="00A8475B" w:rsidRPr="00C83DC3">
        <w:t xml:space="preserve">– </w:t>
      </w:r>
      <w:r w:rsidRPr="00C83DC3">
        <w:t>Ж</w:t>
      </w:r>
      <w:r w:rsidR="00245CB6" w:rsidRPr="00C83DC3">
        <w:t xml:space="preserve">итомир: ПП </w:t>
      </w:r>
      <w:proofErr w:type="spellStart"/>
      <w:r w:rsidR="00245CB6" w:rsidRPr="00C83DC3">
        <w:t>“Рута”.–</w:t>
      </w:r>
      <w:proofErr w:type="spellEnd"/>
      <w:r w:rsidRPr="00C83DC3">
        <w:t xml:space="preserve"> 2001.</w:t>
      </w:r>
      <w:r w:rsidR="00A8475B" w:rsidRPr="00C83DC3">
        <w:t>–</w:t>
      </w:r>
      <w:r w:rsidRPr="00C83DC3">
        <w:t>512 с.</w:t>
      </w:r>
    </w:p>
    <w:p w:rsidR="00A8475B" w:rsidRPr="00C83DC3" w:rsidRDefault="00A8475B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Бутинець</w:t>
      </w:r>
      <w:proofErr w:type="spellEnd"/>
      <w:r w:rsidRPr="00C83DC3">
        <w:t xml:space="preserve"> Ф.Ф., </w:t>
      </w:r>
      <w:proofErr w:type="spellStart"/>
      <w:r w:rsidRPr="00C83DC3">
        <w:t>Малюга</w:t>
      </w:r>
      <w:proofErr w:type="spellEnd"/>
      <w:r w:rsidRPr="00C83DC3">
        <w:t xml:space="preserve"> Н.М. Бухгалтерський облік. Облікова політика і план рахунків, стандарти і кореспонденція рахунків, звітність: Навчальний посібник./ Ф.Ф. </w:t>
      </w:r>
      <w:proofErr w:type="spellStart"/>
      <w:r w:rsidRPr="00C83DC3">
        <w:t>Бутинець</w:t>
      </w:r>
      <w:proofErr w:type="spellEnd"/>
      <w:r w:rsidRPr="00C83DC3">
        <w:t xml:space="preserve">, Н.М. </w:t>
      </w:r>
      <w:proofErr w:type="spellStart"/>
      <w:r w:rsidRPr="00C83DC3">
        <w:t>Малюга</w:t>
      </w:r>
      <w:proofErr w:type="spellEnd"/>
      <w:r w:rsidRPr="00C83DC3">
        <w:t xml:space="preserve"> – Житомир: Ж</w:t>
      </w:r>
      <w:r w:rsidR="00245CB6" w:rsidRPr="00C83DC3">
        <w:t>ІТІ. –</w:t>
      </w:r>
      <w:r w:rsidRPr="00C83DC3">
        <w:t xml:space="preserve"> 2000. – 480 с.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iCs/>
          <w:shd w:val="clear" w:color="auto" w:fill="FFFFFF"/>
        </w:rPr>
        <w:t>Василик ОД. Теорія фінансів / О.Д. Василик. — К., 2006.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sz w:val="28"/>
          <w:szCs w:val="28"/>
          <w:lang w:val="uk-UA"/>
        </w:rPr>
      </w:pPr>
      <w:bookmarkStart w:id="0" w:name="toppp"/>
      <w:r w:rsidRPr="00C83DC3">
        <w:rPr>
          <w:sz w:val="28"/>
          <w:szCs w:val="28"/>
          <w:lang w:val="uk-UA"/>
        </w:rPr>
        <w:t>Гетьман О.О. Економіка підприємства: [навчальний посібник] / О.О. Гетьман, В.М. Шаповал. – К.: Центр учбової літератури, 2010. — 488с.</w:t>
      </w:r>
      <w:bookmarkEnd w:id="0"/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lastRenderedPageBreak/>
        <w:t>Голов</w:t>
      </w:r>
      <w:proofErr w:type="spellEnd"/>
      <w:r w:rsidRPr="00C83DC3">
        <w:t xml:space="preserve"> С.Ф. Фінансовий облік : підручник / С.Ф. </w:t>
      </w:r>
      <w:proofErr w:type="spellStart"/>
      <w:r w:rsidRPr="00C83DC3">
        <w:t>Голов</w:t>
      </w:r>
      <w:proofErr w:type="spellEnd"/>
      <w:r w:rsidRPr="00C83DC3">
        <w:t xml:space="preserve">, В.М. </w:t>
      </w:r>
      <w:proofErr w:type="spellStart"/>
      <w:r w:rsidRPr="00C83DC3">
        <w:t>Костюченко</w:t>
      </w:r>
      <w:proofErr w:type="spellEnd"/>
      <w:r w:rsidRPr="00C83DC3">
        <w:t xml:space="preserve">, І.Ю. Кравченко, Г.А. </w:t>
      </w:r>
      <w:proofErr w:type="spellStart"/>
      <w:r w:rsidRPr="00C83DC3">
        <w:t>Ямборко</w:t>
      </w:r>
      <w:proofErr w:type="spellEnd"/>
      <w:r w:rsidRPr="00C83DC3">
        <w:t xml:space="preserve"> – К.: </w:t>
      </w:r>
      <w:proofErr w:type="spellStart"/>
      <w:r w:rsidRPr="00C83DC3">
        <w:t>Лібра</w:t>
      </w:r>
      <w:proofErr w:type="spellEnd"/>
      <w:r w:rsidRPr="00C83DC3">
        <w:t>, 2005.</w:t>
      </w:r>
    </w:p>
    <w:p w:rsidR="00245CB6" w:rsidRPr="00C83DC3" w:rsidRDefault="00245CB6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Грабова Н.М. Теорія бухгалтерського обліку: Підручник / За ред. М. .В </w:t>
      </w:r>
      <w:proofErr w:type="spellStart"/>
      <w:r w:rsidRPr="00C83DC3">
        <w:t>Кужельного</w:t>
      </w:r>
      <w:proofErr w:type="spellEnd"/>
      <w:r w:rsidRPr="00C83DC3">
        <w:t xml:space="preserve"> – 6-е вид. К.: А.С.К. – 2007 – 266 с.</w:t>
      </w:r>
    </w:p>
    <w:p w:rsidR="001918E1" w:rsidRPr="00C83DC3" w:rsidRDefault="001918E1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Даньків І.Я., Лучко М.Р., </w:t>
      </w:r>
      <w:proofErr w:type="spellStart"/>
      <w:r w:rsidRPr="00C83DC3">
        <w:t>Остап'юк</w:t>
      </w:r>
      <w:proofErr w:type="spellEnd"/>
      <w:r w:rsidRPr="00C83DC3">
        <w:t xml:space="preserve"> М.Я. Бухгалтерський облік у галузях економіки: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</w:t>
      </w:r>
      <w:proofErr w:type="spellEnd"/>
      <w:r w:rsidRPr="00C83DC3">
        <w:t xml:space="preserve">./ І.Я. Даньків, М.Р. Лучко – 3-тє вид., перероб. і </w:t>
      </w:r>
      <w:proofErr w:type="spellStart"/>
      <w:r w:rsidRPr="00C83DC3">
        <w:t>доп</w:t>
      </w:r>
      <w:proofErr w:type="spellEnd"/>
      <w:r w:rsidRPr="00C83DC3">
        <w:t>. – К.: Знання. – 2007. – 243 с.</w:t>
      </w:r>
    </w:p>
    <w:p w:rsidR="000149AB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Зоріна В.Н. Фінансова звітність: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</w:t>
      </w:r>
      <w:proofErr w:type="spellEnd"/>
      <w:r w:rsidRPr="00C83DC3">
        <w:t>. / В.Н. Зор</w:t>
      </w:r>
      <w:r w:rsidR="006051C8" w:rsidRPr="00C83DC3">
        <w:t xml:space="preserve">іна Т.С. Осадча, Г.Г. </w:t>
      </w:r>
      <w:proofErr w:type="spellStart"/>
      <w:r w:rsidRPr="00C83DC3">
        <w:t>Зорін</w:t>
      </w:r>
      <w:proofErr w:type="spellEnd"/>
      <w:r w:rsidRPr="00C83DC3">
        <w:t xml:space="preserve"> : Київ, 2005 - 200с.     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 xml:space="preserve">Економіка підприємства: </w:t>
      </w:r>
      <w:proofErr w:type="spellStart"/>
      <w:r w:rsidRPr="00C83DC3">
        <w:rPr>
          <w:shd w:val="clear" w:color="auto" w:fill="FFFFFF"/>
        </w:rPr>
        <w:t>Навч</w:t>
      </w:r>
      <w:proofErr w:type="spellEnd"/>
      <w:r w:rsidRPr="00C83DC3">
        <w:rPr>
          <w:shd w:val="clear" w:color="auto" w:fill="FFFFFF"/>
        </w:rPr>
        <w:t xml:space="preserve">. </w:t>
      </w:r>
      <w:proofErr w:type="spellStart"/>
      <w:r w:rsidRPr="00C83DC3">
        <w:rPr>
          <w:shd w:val="clear" w:color="auto" w:fill="FFFFFF"/>
        </w:rPr>
        <w:t>Посіб</w:t>
      </w:r>
      <w:proofErr w:type="spellEnd"/>
      <w:r w:rsidRPr="00C83DC3">
        <w:rPr>
          <w:shd w:val="clear" w:color="auto" w:fill="FFFFFF"/>
        </w:rPr>
        <w:t xml:space="preserve">. / за ред.. А.В. </w:t>
      </w:r>
      <w:proofErr w:type="spellStart"/>
      <w:r w:rsidRPr="00C83DC3">
        <w:rPr>
          <w:shd w:val="clear" w:color="auto" w:fill="FFFFFF"/>
        </w:rPr>
        <w:t>Шегди</w:t>
      </w:r>
      <w:proofErr w:type="spellEnd"/>
      <w:r w:rsidRPr="00C83DC3">
        <w:rPr>
          <w:shd w:val="clear" w:color="auto" w:fill="FFFFFF"/>
        </w:rPr>
        <w:t xml:space="preserve"> – Е45 К.: Знання, 2005. – 431 с.</w:t>
      </w:r>
    </w:p>
    <w:p w:rsidR="00E57615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 xml:space="preserve">Економіка підприємства: Підручник / за аг. Ред.. С.Ф. </w:t>
      </w:r>
      <w:proofErr w:type="spellStart"/>
      <w:r w:rsidRPr="00C83DC3">
        <w:rPr>
          <w:shd w:val="clear" w:color="auto" w:fill="FFFFFF"/>
        </w:rPr>
        <w:t>Покропивного</w:t>
      </w:r>
      <w:proofErr w:type="spellEnd"/>
      <w:r w:rsidRPr="00C83DC3">
        <w:rPr>
          <w:shd w:val="clear" w:color="auto" w:fill="FFFFFF"/>
        </w:rPr>
        <w:t xml:space="preserve"> – Вид. 2-ге, перероб. Та </w:t>
      </w:r>
      <w:proofErr w:type="spellStart"/>
      <w:r w:rsidRPr="00C83DC3">
        <w:rPr>
          <w:shd w:val="clear" w:color="auto" w:fill="FFFFFF"/>
        </w:rPr>
        <w:t>доп</w:t>
      </w:r>
      <w:proofErr w:type="spellEnd"/>
      <w:r w:rsidRPr="00C83DC3">
        <w:rPr>
          <w:shd w:val="clear" w:color="auto" w:fill="FFFFFF"/>
        </w:rPr>
        <w:t>. – К.: КНЕУ, 2005. – 528 с.</w:t>
      </w:r>
      <w:r w:rsidR="005357B0" w:rsidRPr="00C83DC3">
        <w:t xml:space="preserve"> 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 xml:space="preserve">Економіка підприємства : </w:t>
      </w:r>
      <w:proofErr w:type="spellStart"/>
      <w:r w:rsidRPr="00C83DC3">
        <w:rPr>
          <w:shd w:val="clear" w:color="auto" w:fill="FFFFFF"/>
        </w:rPr>
        <w:t>навч</w:t>
      </w:r>
      <w:proofErr w:type="spellEnd"/>
      <w:r w:rsidRPr="00C83DC3">
        <w:rPr>
          <w:shd w:val="clear" w:color="auto" w:fill="FFFFFF"/>
        </w:rPr>
        <w:t xml:space="preserve">. </w:t>
      </w:r>
      <w:proofErr w:type="spellStart"/>
      <w:r w:rsidRPr="00C83DC3">
        <w:rPr>
          <w:shd w:val="clear" w:color="auto" w:fill="FFFFFF"/>
        </w:rPr>
        <w:t>посіб</w:t>
      </w:r>
      <w:proofErr w:type="spellEnd"/>
      <w:r w:rsidRPr="00C83DC3">
        <w:rPr>
          <w:shd w:val="clear" w:color="auto" w:fill="FFFFFF"/>
        </w:rPr>
        <w:t xml:space="preserve">. / за ред. А. В. </w:t>
      </w:r>
      <w:proofErr w:type="spellStart"/>
      <w:r w:rsidRPr="00C83DC3">
        <w:rPr>
          <w:shd w:val="clear" w:color="auto" w:fill="FFFFFF"/>
        </w:rPr>
        <w:t>Шегди</w:t>
      </w:r>
      <w:proofErr w:type="spellEnd"/>
      <w:r w:rsidRPr="00C83DC3">
        <w:rPr>
          <w:shd w:val="clear" w:color="auto" w:fill="FFFFFF"/>
        </w:rPr>
        <w:t>. – К. : Знання-Прес, 2011. – 651 с.</w:t>
      </w:r>
    </w:p>
    <w:p w:rsidR="005357B0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Ковальчук С.В Фінанси: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посібн</w:t>
      </w:r>
      <w:proofErr w:type="spellEnd"/>
      <w:r w:rsidRPr="00C83DC3">
        <w:t xml:space="preserve">. – Львів «Новий світ - 2000», 2006. - 568 с. 9. Кудряшов В.П. Фінанси. Навчальний посібник. – Херсон: </w:t>
      </w:r>
      <w:proofErr w:type="spellStart"/>
      <w:r w:rsidRPr="00C83DC3">
        <w:t>Олді-плюс</w:t>
      </w:r>
      <w:proofErr w:type="spellEnd"/>
      <w:r w:rsidRPr="00C83DC3">
        <w:t>, 2006р. – 352с.</w:t>
      </w:r>
      <w:r w:rsidR="005357B0" w:rsidRPr="00C83DC3">
        <w:t xml:space="preserve">      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Куцик П.О., Коваль Л.І., </w:t>
      </w:r>
      <w:proofErr w:type="spellStart"/>
      <w:r w:rsidRPr="00C83DC3">
        <w:t>Макарук</w:t>
      </w:r>
      <w:proofErr w:type="spellEnd"/>
      <w:r w:rsidRPr="00C83DC3">
        <w:t xml:space="preserve"> Ф.Ф. Бухгалтерський облік Навчальний посібник. Магнолія-2006 , 2010 р. - 504 с.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 xml:space="preserve">Малів З.О., Луцький І.М. Економіка підприємства : </w:t>
      </w:r>
      <w:proofErr w:type="spellStart"/>
      <w:r w:rsidRPr="00C83DC3">
        <w:rPr>
          <w:shd w:val="clear" w:color="auto" w:fill="FFFFFF"/>
        </w:rPr>
        <w:t>Навч</w:t>
      </w:r>
      <w:proofErr w:type="spellEnd"/>
      <w:r w:rsidRPr="00C83DC3">
        <w:rPr>
          <w:shd w:val="clear" w:color="auto" w:fill="FFFFFF"/>
        </w:rPr>
        <w:t xml:space="preserve">. </w:t>
      </w:r>
      <w:proofErr w:type="spellStart"/>
      <w:r w:rsidRPr="00C83DC3">
        <w:rPr>
          <w:shd w:val="clear" w:color="auto" w:fill="FFFFFF"/>
        </w:rPr>
        <w:t>посіб</w:t>
      </w:r>
      <w:proofErr w:type="spellEnd"/>
      <w:r w:rsidRPr="00C83DC3">
        <w:rPr>
          <w:shd w:val="clear" w:color="auto" w:fill="FFFFFF"/>
        </w:rPr>
        <w:t xml:space="preserve"> , - 2-ге вид., стер. – К.: Знання, 2006 – 580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proofErr w:type="spellStart"/>
      <w:r w:rsidRPr="00C83DC3">
        <w:t>Маляревський</w:t>
      </w:r>
      <w:proofErr w:type="spellEnd"/>
      <w:r w:rsidRPr="00C83DC3">
        <w:t xml:space="preserve"> Ю.Д., </w:t>
      </w:r>
      <w:proofErr w:type="spellStart"/>
      <w:r w:rsidRPr="00C83DC3">
        <w:t>Горяєва</w:t>
      </w:r>
      <w:proofErr w:type="spellEnd"/>
      <w:r w:rsidRPr="00C83DC3">
        <w:t xml:space="preserve"> М.С., </w:t>
      </w:r>
      <w:proofErr w:type="spellStart"/>
      <w:r w:rsidRPr="00C83DC3">
        <w:t>Пасенко</w:t>
      </w:r>
      <w:proofErr w:type="spellEnd"/>
      <w:r w:rsidRPr="00C83DC3">
        <w:t xml:space="preserve"> Н.С., </w:t>
      </w:r>
      <w:proofErr w:type="spellStart"/>
      <w:r w:rsidRPr="00C83DC3">
        <w:t>Касич</w:t>
      </w:r>
      <w:proofErr w:type="spellEnd"/>
      <w:r w:rsidRPr="00C83DC3">
        <w:t xml:space="preserve"> А.О. Облік у галузях виробництва і послуг: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</w:t>
      </w:r>
      <w:proofErr w:type="spellEnd"/>
      <w:r w:rsidRPr="00C83DC3">
        <w:t xml:space="preserve">. – Х.: ВД «ІНЖЕК», 2008.- 616 с. </w:t>
      </w:r>
      <w:proofErr w:type="spellStart"/>
      <w:r w:rsidRPr="00C83DC3">
        <w:t>Укр.мова</w:t>
      </w:r>
      <w:proofErr w:type="spellEnd"/>
      <w:r w:rsidRPr="00C83DC3">
        <w:t>.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 xml:space="preserve">Петрович Й.М., Кіт А.Ф., </w:t>
      </w:r>
      <w:proofErr w:type="spellStart"/>
      <w:r w:rsidRPr="00C83DC3">
        <w:rPr>
          <w:shd w:val="clear" w:color="auto" w:fill="FFFFFF"/>
        </w:rPr>
        <w:t>Кулішов</w:t>
      </w:r>
      <w:proofErr w:type="spellEnd"/>
      <w:r w:rsidRPr="00C83DC3">
        <w:rPr>
          <w:shd w:val="clear" w:color="auto" w:fill="FFFFFF"/>
        </w:rPr>
        <w:t xml:space="preserve"> В.В. та ін.. Економіка підприємства: підручник / за загальною редакцією Й.М. Петровича – Львів: «Магнолія плюс», видавець В.М. </w:t>
      </w:r>
      <w:proofErr w:type="spellStart"/>
      <w:r w:rsidRPr="00C83DC3">
        <w:rPr>
          <w:shd w:val="clear" w:color="auto" w:fill="FFFFFF"/>
        </w:rPr>
        <w:t>Піча</w:t>
      </w:r>
      <w:proofErr w:type="spellEnd"/>
      <w:r w:rsidRPr="00C83DC3">
        <w:rPr>
          <w:shd w:val="clear" w:color="auto" w:fill="FFFFFF"/>
        </w:rPr>
        <w:t xml:space="preserve"> – 2004.-680 с.</w:t>
      </w:r>
    </w:p>
    <w:p w:rsidR="00A97A57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t>Романенко О. Фінанси: Підручник. – К.: Центр навчальної літератури, Київ, 2006. – 312 с.</w:t>
      </w:r>
    </w:p>
    <w:p w:rsidR="00E57615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proofErr w:type="spellStart"/>
      <w:r w:rsidRPr="00C83DC3">
        <w:rPr>
          <w:shd w:val="clear" w:color="auto" w:fill="FFFFFF"/>
        </w:rPr>
        <w:t>Примак</w:t>
      </w:r>
      <w:proofErr w:type="spellEnd"/>
      <w:r w:rsidRPr="00C83DC3">
        <w:rPr>
          <w:shd w:val="clear" w:color="auto" w:fill="FFFFFF"/>
        </w:rPr>
        <w:t xml:space="preserve"> Т.</w:t>
      </w:r>
      <w:r w:rsidR="00E57615" w:rsidRPr="00C83DC3">
        <w:rPr>
          <w:shd w:val="clear" w:color="auto" w:fill="FFFFFF"/>
        </w:rPr>
        <w:t xml:space="preserve">О. Економіка підприємства : </w:t>
      </w:r>
      <w:proofErr w:type="spellStart"/>
      <w:r w:rsidR="00E57615" w:rsidRPr="00C83DC3">
        <w:rPr>
          <w:shd w:val="clear" w:color="auto" w:fill="FFFFFF"/>
        </w:rPr>
        <w:t>навч</w:t>
      </w:r>
      <w:proofErr w:type="spellEnd"/>
      <w:r w:rsidR="00E57615" w:rsidRPr="00C83DC3">
        <w:rPr>
          <w:shd w:val="clear" w:color="auto" w:fill="FFFFFF"/>
        </w:rPr>
        <w:t xml:space="preserve">. </w:t>
      </w:r>
      <w:proofErr w:type="spellStart"/>
      <w:r w:rsidR="00E57615" w:rsidRPr="00C83DC3">
        <w:rPr>
          <w:shd w:val="clear" w:color="auto" w:fill="FFFFFF"/>
        </w:rPr>
        <w:t>посіб</w:t>
      </w:r>
      <w:proofErr w:type="spellEnd"/>
      <w:r w:rsidR="00E57615" w:rsidRPr="00C83DC3">
        <w:rPr>
          <w:shd w:val="clear" w:color="auto" w:fill="FFFFFF"/>
        </w:rPr>
        <w:t>. /Т.О.</w:t>
      </w:r>
      <w:proofErr w:type="spellStart"/>
      <w:r w:rsidR="00E57615" w:rsidRPr="00C83DC3">
        <w:rPr>
          <w:shd w:val="clear" w:color="auto" w:fill="FFFFFF"/>
        </w:rPr>
        <w:t>Примак</w:t>
      </w:r>
      <w:proofErr w:type="spellEnd"/>
      <w:r w:rsidR="00E57615" w:rsidRPr="00C83DC3">
        <w:rPr>
          <w:shd w:val="clear" w:color="auto" w:fill="FFFFFF"/>
        </w:rPr>
        <w:t xml:space="preserve">. – К. : </w:t>
      </w:r>
      <w:proofErr w:type="spellStart"/>
      <w:r w:rsidR="00E57615" w:rsidRPr="00C83DC3">
        <w:rPr>
          <w:shd w:val="clear" w:color="auto" w:fill="FFFFFF"/>
        </w:rPr>
        <w:t>Вікар</w:t>
      </w:r>
      <w:proofErr w:type="spellEnd"/>
      <w:r w:rsidR="00E57615" w:rsidRPr="00C83DC3">
        <w:rPr>
          <w:shd w:val="clear" w:color="auto" w:fill="FFFFFF"/>
        </w:rPr>
        <w:t>, 2011. – 580 с.</w:t>
      </w:r>
    </w:p>
    <w:p w:rsidR="00E57615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Сопко В.</w:t>
      </w:r>
      <w:r w:rsidR="00E57615" w:rsidRPr="00C83DC3">
        <w:rPr>
          <w:shd w:val="clear" w:color="auto" w:fill="FFFFFF"/>
        </w:rPr>
        <w:t>В. Бухгалтерський облік в управлінні підприємств</w:t>
      </w:r>
      <w:r w:rsidRPr="00C83DC3">
        <w:rPr>
          <w:shd w:val="clear" w:color="auto" w:fill="FFFFFF"/>
        </w:rPr>
        <w:t xml:space="preserve">ом : </w:t>
      </w:r>
      <w:proofErr w:type="spellStart"/>
      <w:r w:rsidRPr="00C83DC3">
        <w:rPr>
          <w:shd w:val="clear" w:color="auto" w:fill="FFFFFF"/>
        </w:rPr>
        <w:t>навч</w:t>
      </w:r>
      <w:proofErr w:type="spellEnd"/>
      <w:r w:rsidRPr="00C83DC3">
        <w:rPr>
          <w:shd w:val="clear" w:color="auto" w:fill="FFFFFF"/>
        </w:rPr>
        <w:t xml:space="preserve">. </w:t>
      </w:r>
      <w:proofErr w:type="spellStart"/>
      <w:r w:rsidRPr="00C83DC3">
        <w:rPr>
          <w:shd w:val="clear" w:color="auto" w:fill="FFFFFF"/>
        </w:rPr>
        <w:t>посіб</w:t>
      </w:r>
      <w:proofErr w:type="spellEnd"/>
      <w:r w:rsidRPr="00C83DC3">
        <w:rPr>
          <w:shd w:val="clear" w:color="auto" w:fill="FFFFFF"/>
        </w:rPr>
        <w:t>. / В. В. Сопко</w:t>
      </w:r>
      <w:r w:rsidR="00E57615" w:rsidRPr="00C83DC3">
        <w:rPr>
          <w:shd w:val="clear" w:color="auto" w:fill="FFFFFF"/>
        </w:rPr>
        <w:t xml:space="preserve">; Київ. нац. </w:t>
      </w:r>
      <w:proofErr w:type="spellStart"/>
      <w:r w:rsidR="00E57615" w:rsidRPr="00C83DC3">
        <w:rPr>
          <w:shd w:val="clear" w:color="auto" w:fill="FFFFFF"/>
        </w:rPr>
        <w:t>екон</w:t>
      </w:r>
      <w:proofErr w:type="spellEnd"/>
      <w:r w:rsidR="00E57615" w:rsidRPr="00C83DC3">
        <w:rPr>
          <w:shd w:val="clear" w:color="auto" w:fill="FFFFFF"/>
        </w:rPr>
        <w:t>. ун-т ім. Вадима Гетьмана. – К. : КНЕУ, 2009. – 526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Сопко В.В. Фінансовий облік: </w:t>
      </w:r>
      <w:proofErr w:type="spellStart"/>
      <w:r w:rsidRPr="00C83DC3">
        <w:t>навч</w:t>
      </w:r>
      <w:proofErr w:type="spellEnd"/>
      <w:r w:rsidRPr="00C83DC3">
        <w:t xml:space="preserve">. </w:t>
      </w:r>
      <w:proofErr w:type="spellStart"/>
      <w:r w:rsidRPr="00C83DC3">
        <w:t>посіб</w:t>
      </w:r>
      <w:proofErr w:type="spellEnd"/>
      <w:r w:rsidRPr="00C83DC3">
        <w:t xml:space="preserve">. / В.В. Сопко – Тернопіль: </w:t>
      </w:r>
      <w:proofErr w:type="spellStart"/>
      <w:r w:rsidRPr="00C83DC3">
        <w:t>Астон</w:t>
      </w:r>
      <w:proofErr w:type="spellEnd"/>
      <w:r w:rsidRPr="00C83DC3">
        <w:t xml:space="preserve">, 2005. </w:t>
      </w:r>
    </w:p>
    <w:p w:rsidR="005357B0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Ткаченко Н.</w:t>
      </w:r>
      <w:r w:rsidR="005357B0" w:rsidRPr="00C83DC3">
        <w:t>М. Бухгалтерський (фінансовий) облік, оподаткування і звітність</w:t>
      </w:r>
      <w:r w:rsidR="00AF6CDC" w:rsidRPr="00C83DC3">
        <w:t>/ Н.М. Ткаченко,</w:t>
      </w:r>
      <w:r w:rsidR="005357B0" w:rsidRPr="00C83DC3">
        <w:t xml:space="preserve">   6-те видання </w:t>
      </w:r>
      <w:proofErr w:type="spellStart"/>
      <w:r w:rsidR="005357B0" w:rsidRPr="00C83DC3">
        <w:t>допов</w:t>
      </w:r>
      <w:proofErr w:type="spellEnd"/>
      <w:r w:rsidR="005357B0" w:rsidRPr="00C83DC3">
        <w:t xml:space="preserve">. і перероб. – К.: </w:t>
      </w:r>
      <w:proofErr w:type="spellStart"/>
      <w:r w:rsidR="005357B0" w:rsidRPr="00C83DC3">
        <w:t>Алерта</w:t>
      </w:r>
      <w:proofErr w:type="spellEnd"/>
      <w:r w:rsidR="005357B0" w:rsidRPr="00C83DC3">
        <w:t>, 2013. – 982 с.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Фінан</w:t>
      </w:r>
      <w:r w:rsidR="006051C8" w:rsidRPr="00C83DC3">
        <w:rPr>
          <w:shd w:val="clear" w:color="auto" w:fill="FFFFFF"/>
        </w:rPr>
        <w:t>си підприємств: підручник / А.</w:t>
      </w:r>
      <w:r w:rsidRPr="00C83DC3">
        <w:rPr>
          <w:shd w:val="clear" w:color="auto" w:fill="FFFFFF"/>
        </w:rPr>
        <w:t xml:space="preserve">М. </w:t>
      </w:r>
      <w:proofErr w:type="spellStart"/>
      <w:r w:rsidRPr="00C83DC3">
        <w:rPr>
          <w:shd w:val="clear" w:color="auto" w:fill="FFFFFF"/>
        </w:rPr>
        <w:t>Поддєрьогін</w:t>
      </w:r>
      <w:proofErr w:type="spellEnd"/>
      <w:r w:rsidRPr="00C83DC3">
        <w:rPr>
          <w:shd w:val="clear" w:color="auto" w:fill="FFFFFF"/>
        </w:rPr>
        <w:t xml:space="preserve">, М.Д.Білик, Л.Д.Буряк та ін. : </w:t>
      </w:r>
      <w:proofErr w:type="spellStart"/>
      <w:r w:rsidRPr="00C83DC3">
        <w:rPr>
          <w:shd w:val="clear" w:color="auto" w:fill="FFFFFF"/>
        </w:rPr>
        <w:t>кер</w:t>
      </w:r>
      <w:proofErr w:type="spellEnd"/>
      <w:r w:rsidRPr="00C83DC3">
        <w:rPr>
          <w:shd w:val="clear" w:color="auto" w:fill="FFFFFF"/>
        </w:rPr>
        <w:t xml:space="preserve">. </w:t>
      </w:r>
      <w:proofErr w:type="spellStart"/>
      <w:r w:rsidRPr="00C83DC3">
        <w:rPr>
          <w:shd w:val="clear" w:color="auto" w:fill="FFFFFF"/>
        </w:rPr>
        <w:t>кол</w:t>
      </w:r>
      <w:proofErr w:type="spellEnd"/>
      <w:r w:rsidRPr="00C83DC3">
        <w:rPr>
          <w:shd w:val="clear" w:color="auto" w:fill="FFFFFF"/>
        </w:rPr>
        <w:t>. авт. і наук. ред. проф. А.М.</w:t>
      </w:r>
      <w:proofErr w:type="spellStart"/>
      <w:r w:rsidRPr="00C83DC3">
        <w:rPr>
          <w:shd w:val="clear" w:color="auto" w:fill="FFFFFF"/>
        </w:rPr>
        <w:t>Поддєрьогін</w:t>
      </w:r>
      <w:proofErr w:type="spellEnd"/>
      <w:r w:rsidRPr="00C83DC3">
        <w:rPr>
          <w:shd w:val="clear" w:color="auto" w:fill="FFFFFF"/>
        </w:rPr>
        <w:t>. – К.: КНЕУ, 2012. – 546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Хом’</w:t>
      </w:r>
      <w:r w:rsidR="00A97A57" w:rsidRPr="00C83DC3">
        <w:t xml:space="preserve">як Р.Л. Фінансовий облік: </w:t>
      </w:r>
      <w:proofErr w:type="spellStart"/>
      <w:r w:rsidR="00A97A57" w:rsidRPr="00C83DC3">
        <w:t>навч</w:t>
      </w:r>
      <w:proofErr w:type="spellEnd"/>
      <w:r w:rsidR="00A97A57" w:rsidRPr="00C83DC3">
        <w:t xml:space="preserve">. </w:t>
      </w:r>
      <w:proofErr w:type="spellStart"/>
      <w:r w:rsidRPr="00C83DC3">
        <w:t>посіб</w:t>
      </w:r>
      <w:proofErr w:type="spellEnd"/>
      <w:r w:rsidRPr="00C83DC3">
        <w:t>. / Р.Л. Хом’як – Львів: Інтелект-Захід, 2004</w:t>
      </w:r>
      <w:r w:rsidR="00AF6CDC" w:rsidRPr="00C83DC3">
        <w:t>.</w:t>
      </w:r>
    </w:p>
    <w:p w:rsidR="00E57615" w:rsidRPr="00C83DC3" w:rsidRDefault="002B222C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lastRenderedPageBreak/>
        <w:t>Шило В.</w:t>
      </w:r>
      <w:r w:rsidR="00A97A57" w:rsidRPr="00C83DC3">
        <w:rPr>
          <w:shd w:val="clear" w:color="auto" w:fill="FFFFFF"/>
        </w:rPr>
        <w:t>П. Фінанси підприємств</w:t>
      </w:r>
      <w:r w:rsidR="00E57615" w:rsidRPr="00C83DC3">
        <w:rPr>
          <w:shd w:val="clear" w:color="auto" w:fill="FFFFFF"/>
        </w:rPr>
        <w:t xml:space="preserve">: </w:t>
      </w:r>
      <w:proofErr w:type="spellStart"/>
      <w:r w:rsidR="00E57615" w:rsidRPr="00C83DC3">
        <w:rPr>
          <w:shd w:val="clear" w:color="auto" w:fill="FFFFFF"/>
        </w:rPr>
        <w:t>теорет.-</w:t>
      </w:r>
      <w:proofErr w:type="spellEnd"/>
      <w:r w:rsidR="00A97A57" w:rsidRPr="00C83DC3">
        <w:rPr>
          <w:shd w:val="clear" w:color="auto" w:fill="FFFFFF"/>
        </w:rPr>
        <w:t xml:space="preserve"> </w:t>
      </w:r>
      <w:proofErr w:type="spellStart"/>
      <w:r w:rsidR="00E57615" w:rsidRPr="00C83DC3">
        <w:rPr>
          <w:shd w:val="clear" w:color="auto" w:fill="FFFFFF"/>
        </w:rPr>
        <w:t>практ</w:t>
      </w:r>
      <w:proofErr w:type="spellEnd"/>
      <w:r w:rsidR="00E57615" w:rsidRPr="00C83DC3">
        <w:rPr>
          <w:shd w:val="clear" w:color="auto" w:fill="FFFFFF"/>
        </w:rPr>
        <w:t xml:space="preserve">. </w:t>
      </w:r>
      <w:proofErr w:type="spellStart"/>
      <w:r w:rsidR="00E57615" w:rsidRPr="00C83DC3">
        <w:rPr>
          <w:shd w:val="clear" w:color="auto" w:fill="FFFFFF"/>
        </w:rPr>
        <w:t>посіб</w:t>
      </w:r>
      <w:proofErr w:type="spellEnd"/>
      <w:r w:rsidR="00E57615" w:rsidRPr="00C83DC3">
        <w:rPr>
          <w:shd w:val="clear" w:color="auto" w:fill="FFFFFF"/>
        </w:rPr>
        <w:t xml:space="preserve">. / В. П. Шило, С. Б. </w:t>
      </w:r>
      <w:proofErr w:type="spellStart"/>
      <w:r w:rsidR="00E57615" w:rsidRPr="00C83DC3">
        <w:rPr>
          <w:shd w:val="clear" w:color="auto" w:fill="FFFFFF"/>
        </w:rPr>
        <w:t>Ільина</w:t>
      </w:r>
      <w:proofErr w:type="spellEnd"/>
      <w:r w:rsidR="00E57615" w:rsidRPr="00C83DC3">
        <w:rPr>
          <w:shd w:val="clear" w:color="auto" w:fill="FFFFFF"/>
        </w:rPr>
        <w:t>, С.С.</w:t>
      </w:r>
      <w:r w:rsidR="00A97A57" w:rsidRPr="00C83DC3">
        <w:rPr>
          <w:shd w:val="clear" w:color="auto" w:fill="FFFFFF"/>
        </w:rPr>
        <w:t>Боровська, В.В.Барабанові. – К.</w:t>
      </w:r>
      <w:r w:rsidR="00E57615" w:rsidRPr="00C83DC3">
        <w:rPr>
          <w:shd w:val="clear" w:color="auto" w:fill="FFFFFF"/>
        </w:rPr>
        <w:t xml:space="preserve">: ВД </w:t>
      </w:r>
      <w:proofErr w:type="spellStart"/>
      <w:r w:rsidR="00E57615" w:rsidRPr="00C83DC3">
        <w:rPr>
          <w:shd w:val="clear" w:color="auto" w:fill="FFFFFF"/>
        </w:rPr>
        <w:t>„Професіонал”</w:t>
      </w:r>
      <w:proofErr w:type="spellEnd"/>
      <w:r w:rsidR="00E57615" w:rsidRPr="00C83DC3">
        <w:rPr>
          <w:shd w:val="clear" w:color="auto" w:fill="FFFFFF"/>
        </w:rPr>
        <w:t>, 2012. – 288 с.</w:t>
      </w:r>
    </w:p>
    <w:p w:rsidR="00520C54" w:rsidRPr="00C83DC3" w:rsidRDefault="00520C54" w:rsidP="00DE1E05"/>
    <w:p w:rsidR="00520C54" w:rsidRDefault="00520C54" w:rsidP="00AF6CDC">
      <w:pPr>
        <w:jc w:val="center"/>
      </w:pPr>
    </w:p>
    <w:p w:rsidR="005357B0" w:rsidRPr="005357B0" w:rsidRDefault="005357B0" w:rsidP="00AF6CDC">
      <w:pPr>
        <w:jc w:val="center"/>
      </w:pPr>
      <w:r w:rsidRPr="005357B0">
        <w:t>INTERNET-ресурси</w:t>
      </w:r>
    </w:p>
    <w:p w:rsidR="00C46161" w:rsidRDefault="00AF6CDC" w:rsidP="005357B0">
      <w:pPr>
        <w:jc w:val="both"/>
      </w:pPr>
      <w:r>
        <w:t>О</w:t>
      </w:r>
      <w:r w:rsidRPr="005357B0">
        <w:t xml:space="preserve">фіційний </w:t>
      </w:r>
      <w:proofErr w:type="spellStart"/>
      <w:r w:rsidRPr="005357B0">
        <w:t>в</w:t>
      </w:r>
      <w:r>
        <w:t>еб-сайт</w:t>
      </w:r>
      <w:proofErr w:type="spellEnd"/>
      <w:r>
        <w:t xml:space="preserve"> Верховної Ради України. </w:t>
      </w:r>
      <w:r w:rsidRPr="005357B0">
        <w:t xml:space="preserve">– </w:t>
      </w:r>
      <w:hyperlink r:id="rId5" w:history="1">
        <w:r w:rsidR="00C46161" w:rsidRPr="005F0C86">
          <w:rPr>
            <w:rStyle w:val="aa"/>
          </w:rPr>
          <w:t>www.zakon.rada.ua</w:t>
        </w:r>
      </w:hyperlink>
      <w:r>
        <w:t>.</w:t>
      </w:r>
    </w:p>
    <w:p w:rsidR="005357B0" w:rsidRPr="005357B0" w:rsidRDefault="00C46161" w:rsidP="005357B0">
      <w:pPr>
        <w:jc w:val="both"/>
      </w:pPr>
      <w:r>
        <w:t>О</w:t>
      </w:r>
      <w:r w:rsidRPr="005357B0">
        <w:t xml:space="preserve">фіційний </w:t>
      </w:r>
      <w:proofErr w:type="spellStart"/>
      <w:r w:rsidRPr="005357B0">
        <w:t>веб-сайт</w:t>
      </w:r>
      <w:proofErr w:type="spellEnd"/>
      <w:r w:rsidRPr="005357B0">
        <w:t xml:space="preserve"> Міністерства доходів і зборів України –</w:t>
      </w:r>
      <w:r>
        <w:t xml:space="preserve"> </w:t>
      </w:r>
      <w:proofErr w:type="spellStart"/>
      <w:r w:rsidRPr="005357B0">
        <w:t>www.minfin.gov.ua</w:t>
      </w:r>
      <w:proofErr w:type="spellEnd"/>
      <w:r>
        <w:t>.</w:t>
      </w:r>
      <w:r w:rsidRPr="005357B0">
        <w:t xml:space="preserve"> </w:t>
      </w:r>
      <w:r w:rsidR="005357B0" w:rsidRPr="005357B0">
        <w:t xml:space="preserve"> </w:t>
      </w:r>
    </w:p>
    <w:p w:rsidR="004A4ABA" w:rsidRDefault="00C46161" w:rsidP="004A4ABA">
      <w:pPr>
        <w:jc w:val="both"/>
      </w:pPr>
      <w:r>
        <w:t>М</w:t>
      </w:r>
      <w:r w:rsidR="004A4ABA" w:rsidRPr="005357B0">
        <w:t>іністерство фінансів України</w:t>
      </w:r>
      <w:r w:rsidR="004A4ABA" w:rsidRPr="004A4ABA">
        <w:t xml:space="preserve"> </w:t>
      </w:r>
      <w:r w:rsidR="004A4ABA" w:rsidRPr="005357B0">
        <w:t>–</w:t>
      </w:r>
      <w:r w:rsidR="004A4ABA">
        <w:t xml:space="preserve"> </w:t>
      </w:r>
      <w:proofErr w:type="spellStart"/>
      <w:r w:rsidR="004A4ABA">
        <w:t>www.m</w:t>
      </w:r>
      <w:r w:rsidR="004A4ABA" w:rsidRPr="005357B0">
        <w:t>infin.gov.ua</w:t>
      </w:r>
      <w:proofErr w:type="spellEnd"/>
      <w:r w:rsidR="004A4ABA">
        <w:t>.</w:t>
      </w:r>
    </w:p>
    <w:p w:rsidR="004A4ABA" w:rsidRPr="005357B0" w:rsidRDefault="004A4ABA" w:rsidP="004A4ABA">
      <w:pPr>
        <w:jc w:val="both"/>
      </w:pPr>
      <w:r w:rsidRPr="005357B0">
        <w:t>Електронна бібліотека</w:t>
      </w:r>
      <w:r>
        <w:t xml:space="preserve"> </w:t>
      </w:r>
      <w:r w:rsidRPr="005357B0">
        <w:t>–</w:t>
      </w:r>
      <w:r>
        <w:t xml:space="preserve"> </w:t>
      </w:r>
      <w:proofErr w:type="spellStart"/>
      <w:r>
        <w:t>www.lib.com</w:t>
      </w:r>
      <w:proofErr w:type="spellEnd"/>
      <w:r>
        <w:t xml:space="preserve"> </w:t>
      </w:r>
      <w:proofErr w:type="spellStart"/>
      <w:r>
        <w:t>.ua</w:t>
      </w:r>
      <w:proofErr w:type="spellEnd"/>
      <w:r>
        <w:t>.</w:t>
      </w:r>
      <w:r w:rsidRPr="005357B0">
        <w:t xml:space="preserve"> </w:t>
      </w:r>
    </w:p>
    <w:p w:rsidR="00520C54" w:rsidRDefault="00520C54" w:rsidP="00520C54">
      <w:pPr>
        <w:jc w:val="both"/>
      </w:pPr>
      <w:r w:rsidRPr="005357B0">
        <w:t xml:space="preserve">Бухгалтерський облік в Україні. – </w:t>
      </w:r>
      <w:hyperlink r:id="rId6" w:history="1">
        <w:r w:rsidRPr="005F0C86">
          <w:rPr>
            <w:rStyle w:val="aa"/>
          </w:rPr>
          <w:t>www.byhgalter.com</w:t>
        </w:r>
      </w:hyperlink>
      <w:r>
        <w:t>.</w:t>
      </w:r>
    </w:p>
    <w:p w:rsidR="00520C54" w:rsidRDefault="00520C54" w:rsidP="00520C54">
      <w:pPr>
        <w:jc w:val="both"/>
      </w:pPr>
      <w:r w:rsidRPr="005357B0">
        <w:t>Дебет Кредит. Український бухгалтерськи</w:t>
      </w:r>
      <w:r>
        <w:t>й тижневик.</w:t>
      </w:r>
      <w:r w:rsidRPr="005357B0">
        <w:t xml:space="preserve"> –</w:t>
      </w:r>
      <w:r>
        <w:t xml:space="preserve"> </w:t>
      </w:r>
      <w:proofErr w:type="spellStart"/>
      <w:r w:rsidRPr="005357B0">
        <w:t>www.dtkt.com.ua</w:t>
      </w:r>
      <w:proofErr w:type="spellEnd"/>
      <w:r>
        <w:t>.</w:t>
      </w:r>
      <w:r w:rsidRPr="005357B0">
        <w:t xml:space="preserve"> </w:t>
      </w:r>
    </w:p>
    <w:p w:rsidR="00C46161" w:rsidRPr="00C46161" w:rsidRDefault="0075549B" w:rsidP="00C46161">
      <w:pPr>
        <w:jc w:val="both"/>
      </w:pPr>
      <w:r>
        <w:t>Сайт "Бібліотека економіста"</w:t>
      </w:r>
      <w:r w:rsidRPr="0075549B">
        <w:rPr>
          <w:lang w:val="ru-RU"/>
        </w:rPr>
        <w:t xml:space="preserve"> </w:t>
      </w:r>
      <w:r w:rsidR="00C46161" w:rsidRPr="005357B0">
        <w:t>–</w:t>
      </w:r>
      <w:r w:rsidR="00C46161" w:rsidRPr="00C46161">
        <w:t xml:space="preserve"> </w:t>
      </w:r>
      <w:hyperlink r:id="rId7" w:history="1">
        <w:r w:rsidR="002106C0" w:rsidRPr="005F0C86">
          <w:rPr>
            <w:rStyle w:val="aa"/>
            <w:lang w:val="en-US"/>
          </w:rPr>
          <w:t>www</w:t>
        </w:r>
        <w:proofErr w:type="spellStart"/>
        <w:r w:rsidR="002106C0" w:rsidRPr="005F0C86">
          <w:rPr>
            <w:rStyle w:val="aa"/>
          </w:rPr>
          <w:t>.library.if.ua</w:t>
        </w:r>
        <w:proofErr w:type="spellEnd"/>
      </w:hyperlink>
      <w:r w:rsidR="00C46161">
        <w:t>.</w:t>
      </w:r>
    </w:p>
    <w:p w:rsidR="00C46161" w:rsidRPr="00C46161" w:rsidRDefault="00C46161" w:rsidP="00C46161">
      <w:pPr>
        <w:jc w:val="both"/>
      </w:pPr>
      <w:r w:rsidRPr="00C46161">
        <w:t xml:space="preserve">Перша українська Електронна бібліотека підручників </w:t>
      </w:r>
      <w:r w:rsidRPr="005357B0">
        <w:t>–</w:t>
      </w:r>
      <w:r w:rsidRPr="00C46161">
        <w:t xml:space="preserve"> </w:t>
      </w:r>
      <w:r>
        <w:t>http://pidruchniki.com.ua.</w:t>
      </w:r>
    </w:p>
    <w:p w:rsidR="00C46161" w:rsidRPr="00C46161" w:rsidRDefault="0075549B" w:rsidP="00C46161">
      <w:pPr>
        <w:jc w:val="both"/>
      </w:pPr>
      <w:r>
        <w:t>Сайт "Бухгалтерський облік"</w:t>
      </w:r>
      <w:r w:rsidRPr="0075549B">
        <w:rPr>
          <w:lang w:val="ru-RU"/>
        </w:rPr>
        <w:t xml:space="preserve"> </w:t>
      </w:r>
      <w:r w:rsidR="00C46161" w:rsidRPr="005357B0">
        <w:t>–</w:t>
      </w:r>
      <w:r w:rsidR="00C46161">
        <w:t xml:space="preserve"> </w:t>
      </w:r>
      <w:r w:rsidR="00C46161" w:rsidRPr="00C46161">
        <w:t xml:space="preserve"> </w:t>
      </w:r>
      <w:hyperlink r:id="rId8" w:history="1">
        <w:r w:rsidRPr="005F0C86">
          <w:rPr>
            <w:rStyle w:val="aa"/>
            <w:lang w:val="en-US"/>
          </w:rPr>
          <w:t>www</w:t>
        </w:r>
        <w:r w:rsidRPr="005F0C86">
          <w:rPr>
            <w:rStyle w:val="aa"/>
            <w:lang w:val="ru-RU"/>
          </w:rPr>
          <w:t>.</w:t>
        </w:r>
        <w:r w:rsidRPr="005F0C86">
          <w:rPr>
            <w:rStyle w:val="aa"/>
          </w:rPr>
          <w:t>slv.com.ua/darom/byxoblik.html</w:t>
        </w:r>
      </w:hyperlink>
      <w:r w:rsidR="00C46161">
        <w:t>.</w:t>
      </w: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520C54">
      <w:pPr>
        <w:jc w:val="both"/>
      </w:pPr>
    </w:p>
    <w:p w:rsidR="00C46161" w:rsidRDefault="00C46161" w:rsidP="00520C54">
      <w:pPr>
        <w:jc w:val="both"/>
      </w:pPr>
    </w:p>
    <w:p w:rsidR="00C46161" w:rsidRDefault="00C46161" w:rsidP="00520C54">
      <w:pPr>
        <w:jc w:val="both"/>
      </w:pPr>
    </w:p>
    <w:p w:rsidR="00E45CF9" w:rsidRPr="005357B0" w:rsidRDefault="00CD5037" w:rsidP="00E45CF9">
      <w:pPr>
        <w:jc w:val="both"/>
      </w:pPr>
      <w:r w:rsidRPr="005357B0">
        <w:br w:type="page"/>
      </w:r>
      <w:r w:rsidR="00E45CF9" w:rsidRPr="005357B0">
        <w:lastRenderedPageBreak/>
        <w:t xml:space="preserve">1. 2. </w:t>
      </w:r>
      <w:r w:rsidR="00A8475B">
        <w:t xml:space="preserve">3. </w:t>
      </w:r>
      <w:r w:rsidR="00E45CF9" w:rsidRPr="005357B0">
        <w:t xml:space="preserve">4. 5. Бухгалтерський фінансовий облік: Підручник / За ред. проф. Ф.Ф. </w:t>
      </w:r>
      <w:proofErr w:type="spellStart"/>
      <w:r w:rsidR="00E45CF9" w:rsidRPr="005357B0">
        <w:t>Бутинця</w:t>
      </w:r>
      <w:proofErr w:type="spellEnd"/>
      <w:r w:rsidR="00E45CF9" w:rsidRPr="005357B0">
        <w:t xml:space="preserve">. - 7-ме вид., </w:t>
      </w:r>
      <w:proofErr w:type="spellStart"/>
      <w:r w:rsidR="00E45CF9" w:rsidRPr="005357B0">
        <w:t>доп</w:t>
      </w:r>
      <w:proofErr w:type="spellEnd"/>
      <w:r w:rsidR="00E45CF9" w:rsidRPr="005357B0">
        <w:t xml:space="preserve">. і перероб. - Ж </w:t>
      </w:r>
      <w:proofErr w:type="spellStart"/>
      <w:r w:rsidR="00E45CF9" w:rsidRPr="005357B0">
        <w:t>итомир</w:t>
      </w:r>
      <w:proofErr w:type="spellEnd"/>
      <w:r w:rsidR="00E45CF9" w:rsidRPr="005357B0">
        <w:t xml:space="preserve">: ПП </w:t>
      </w:r>
      <w:proofErr w:type="spellStart"/>
      <w:r w:rsidR="00E45CF9" w:rsidRPr="005357B0">
        <w:t>„Рута”</w:t>
      </w:r>
      <w:proofErr w:type="spellEnd"/>
      <w:r w:rsidR="00E45CF9" w:rsidRPr="005357B0">
        <w:t xml:space="preserve">, 2006. - 832 с. 6. </w:t>
      </w:r>
      <w:proofErr w:type="spellStart"/>
      <w:r w:rsidR="00E45CF9" w:rsidRPr="005357B0">
        <w:t>Голов</w:t>
      </w:r>
      <w:proofErr w:type="spellEnd"/>
      <w:r w:rsidR="00E45CF9" w:rsidRPr="005357B0">
        <w:t xml:space="preserve"> С. Ф., Костю </w:t>
      </w:r>
      <w:proofErr w:type="spellStart"/>
      <w:r w:rsidR="00E45CF9" w:rsidRPr="005357B0">
        <w:t>ченко</w:t>
      </w:r>
      <w:proofErr w:type="spellEnd"/>
      <w:r w:rsidR="00E45CF9" w:rsidRPr="005357B0">
        <w:t xml:space="preserve"> В. М., Кравченко І. Ю ., </w:t>
      </w:r>
      <w:proofErr w:type="spellStart"/>
      <w:r w:rsidR="00E45CF9" w:rsidRPr="005357B0">
        <w:t>Ямборко</w:t>
      </w:r>
      <w:proofErr w:type="spellEnd"/>
      <w:r w:rsidR="00E45CF9" w:rsidRPr="005357B0">
        <w:t xml:space="preserve"> Г. А. Фінансовий облік: Підручник для </w:t>
      </w:r>
      <w:proofErr w:type="spellStart"/>
      <w:r w:rsidR="00E45CF9" w:rsidRPr="005357B0">
        <w:t>студ</w:t>
      </w:r>
      <w:proofErr w:type="spellEnd"/>
      <w:r w:rsidR="00E45CF9" w:rsidRPr="005357B0">
        <w:t xml:space="preserve">. виш. </w:t>
      </w:r>
      <w:proofErr w:type="spellStart"/>
      <w:r w:rsidR="00E45CF9" w:rsidRPr="005357B0">
        <w:t>навч</w:t>
      </w:r>
      <w:proofErr w:type="spellEnd"/>
      <w:r w:rsidR="00E45CF9" w:rsidRPr="005357B0">
        <w:t xml:space="preserve">. </w:t>
      </w:r>
      <w:proofErr w:type="spellStart"/>
      <w:r w:rsidR="00E45CF9" w:rsidRPr="005357B0">
        <w:t>закл</w:t>
      </w:r>
      <w:proofErr w:type="spellEnd"/>
      <w:r w:rsidR="00E45CF9" w:rsidRPr="005357B0">
        <w:t xml:space="preserve">., напрям "Економіка і підприємництво", спец. "Облік і аудит" - К.: </w:t>
      </w:r>
      <w:proofErr w:type="spellStart"/>
      <w:r w:rsidR="00E45CF9" w:rsidRPr="005357B0">
        <w:t>Лібра</w:t>
      </w:r>
      <w:proofErr w:type="spellEnd"/>
      <w:r w:rsidR="00E45CF9" w:rsidRPr="005357B0">
        <w:t xml:space="preserve">. 2005. - 976 с. 7 8. Даньків И.Я., Лучко М.Р., </w:t>
      </w:r>
      <w:proofErr w:type="spellStart"/>
      <w:r w:rsidR="00E45CF9" w:rsidRPr="005357B0">
        <w:t>Остап'юк</w:t>
      </w:r>
      <w:proofErr w:type="spellEnd"/>
      <w:r w:rsidR="00E45CF9" w:rsidRPr="005357B0">
        <w:t xml:space="preserve"> М .Я. Бухгалтерський облік у галузях економіки: </w:t>
      </w:r>
      <w:proofErr w:type="spellStart"/>
      <w:r w:rsidR="00E45CF9" w:rsidRPr="005357B0">
        <w:t>Навч</w:t>
      </w:r>
      <w:proofErr w:type="spellEnd"/>
      <w:r w:rsidR="00E45CF9" w:rsidRPr="005357B0">
        <w:t xml:space="preserve">. </w:t>
      </w:r>
      <w:proofErr w:type="spellStart"/>
      <w:r w:rsidR="00E45CF9" w:rsidRPr="005357B0">
        <w:t>посіб</w:t>
      </w:r>
      <w:proofErr w:type="spellEnd"/>
      <w:r w:rsidR="00E45CF9" w:rsidRPr="005357B0">
        <w:t xml:space="preserve">. - 3-тє вид., перероб. і </w:t>
      </w:r>
      <w:proofErr w:type="spellStart"/>
      <w:r w:rsidR="00E45CF9" w:rsidRPr="005357B0">
        <w:t>доп</w:t>
      </w:r>
      <w:proofErr w:type="spellEnd"/>
      <w:r w:rsidR="00E45CF9" w:rsidRPr="005357B0">
        <w:t>. - К.: Знання, 2007. - 243 с.</w:t>
      </w:r>
    </w:p>
    <w:p w:rsidR="00AF6CDC" w:rsidRDefault="00AF6CDC" w:rsidP="00E45CF9">
      <w:pPr>
        <w:jc w:val="both"/>
      </w:pPr>
    </w:p>
    <w:p w:rsidR="00AF6CDC" w:rsidRDefault="00E45CF9" w:rsidP="00E45CF9">
      <w:pPr>
        <w:jc w:val="both"/>
      </w:pPr>
      <w:r w:rsidRPr="005357B0">
        <w:t xml:space="preserve">Ресурси </w:t>
      </w:r>
    </w:p>
    <w:p w:rsidR="00E45CF9" w:rsidRPr="005357B0" w:rsidRDefault="00E45CF9" w:rsidP="00E45CF9">
      <w:pPr>
        <w:jc w:val="both"/>
      </w:pPr>
    </w:p>
    <w:p w:rsidR="00E45CF9" w:rsidRPr="005357B0" w:rsidRDefault="00E45CF9" w:rsidP="00E45CF9">
      <w:pPr>
        <w:jc w:val="both"/>
      </w:pPr>
    </w:p>
    <w:p w:rsidR="00CD5037" w:rsidRPr="005357B0" w:rsidRDefault="00CD5037" w:rsidP="005357B0">
      <w:pPr>
        <w:jc w:val="both"/>
      </w:pPr>
    </w:p>
    <w:sectPr w:rsidR="00CD5037" w:rsidRPr="005357B0" w:rsidSect="005357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17C1"/>
    <w:multiLevelType w:val="hybridMultilevel"/>
    <w:tmpl w:val="F70896D4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F268C"/>
    <w:multiLevelType w:val="hybridMultilevel"/>
    <w:tmpl w:val="1EAE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7F93"/>
    <w:multiLevelType w:val="hybridMultilevel"/>
    <w:tmpl w:val="FCC2663E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05548"/>
    <w:multiLevelType w:val="hybridMultilevel"/>
    <w:tmpl w:val="CD58332C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837B17"/>
    <w:multiLevelType w:val="hybridMultilevel"/>
    <w:tmpl w:val="FBF47FC8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FD6E32"/>
    <w:multiLevelType w:val="hybridMultilevel"/>
    <w:tmpl w:val="A362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B7F53"/>
    <w:multiLevelType w:val="hybridMultilevel"/>
    <w:tmpl w:val="B262D2D0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E37C2F"/>
    <w:multiLevelType w:val="hybridMultilevel"/>
    <w:tmpl w:val="D978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5558F"/>
    <w:multiLevelType w:val="hybridMultilevel"/>
    <w:tmpl w:val="61D00174"/>
    <w:lvl w:ilvl="0" w:tplc="87D6931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2242F5"/>
    <w:multiLevelType w:val="hybridMultilevel"/>
    <w:tmpl w:val="09067EA4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72C2F"/>
    <w:multiLevelType w:val="hybridMultilevel"/>
    <w:tmpl w:val="8A789EB0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FD7FA4"/>
    <w:multiLevelType w:val="hybridMultilevel"/>
    <w:tmpl w:val="016CCD24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16914"/>
    <w:multiLevelType w:val="hybridMultilevel"/>
    <w:tmpl w:val="E6CCE428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983D81"/>
    <w:multiLevelType w:val="hybridMultilevel"/>
    <w:tmpl w:val="9D48490A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A1672"/>
    <w:multiLevelType w:val="hybridMultilevel"/>
    <w:tmpl w:val="B252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11013"/>
    <w:multiLevelType w:val="hybridMultilevel"/>
    <w:tmpl w:val="022250C6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72555"/>
    <w:multiLevelType w:val="hybridMultilevel"/>
    <w:tmpl w:val="DCB245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5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16"/>
  </w:num>
  <w:num w:numId="14">
    <w:abstractNumId w:val="7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CD5037"/>
    <w:rsid w:val="000149AB"/>
    <w:rsid w:val="000672DE"/>
    <w:rsid w:val="001918E1"/>
    <w:rsid w:val="00196B71"/>
    <w:rsid w:val="001F14BF"/>
    <w:rsid w:val="002106C0"/>
    <w:rsid w:val="00245CB6"/>
    <w:rsid w:val="002B222C"/>
    <w:rsid w:val="00301B87"/>
    <w:rsid w:val="003C76BA"/>
    <w:rsid w:val="003D63D4"/>
    <w:rsid w:val="00442131"/>
    <w:rsid w:val="004659BB"/>
    <w:rsid w:val="004A4ABA"/>
    <w:rsid w:val="004A7024"/>
    <w:rsid w:val="0050040C"/>
    <w:rsid w:val="00506398"/>
    <w:rsid w:val="00520C54"/>
    <w:rsid w:val="005357B0"/>
    <w:rsid w:val="0057451C"/>
    <w:rsid w:val="006051C8"/>
    <w:rsid w:val="0061135C"/>
    <w:rsid w:val="006B7594"/>
    <w:rsid w:val="006C175C"/>
    <w:rsid w:val="006E3B00"/>
    <w:rsid w:val="00722C96"/>
    <w:rsid w:val="0075549B"/>
    <w:rsid w:val="007555EE"/>
    <w:rsid w:val="007634FF"/>
    <w:rsid w:val="007A37EB"/>
    <w:rsid w:val="007C538B"/>
    <w:rsid w:val="0084385E"/>
    <w:rsid w:val="008D10BD"/>
    <w:rsid w:val="008D581F"/>
    <w:rsid w:val="008D6516"/>
    <w:rsid w:val="008E1A5C"/>
    <w:rsid w:val="00901D84"/>
    <w:rsid w:val="00A8475B"/>
    <w:rsid w:val="00A97A57"/>
    <w:rsid w:val="00AF6CDC"/>
    <w:rsid w:val="00B437E6"/>
    <w:rsid w:val="00B46E56"/>
    <w:rsid w:val="00B86581"/>
    <w:rsid w:val="00B93B77"/>
    <w:rsid w:val="00C45948"/>
    <w:rsid w:val="00C46161"/>
    <w:rsid w:val="00C77C42"/>
    <w:rsid w:val="00C83DC3"/>
    <w:rsid w:val="00CB18FF"/>
    <w:rsid w:val="00CD5037"/>
    <w:rsid w:val="00CE697B"/>
    <w:rsid w:val="00CF700B"/>
    <w:rsid w:val="00DE1E05"/>
    <w:rsid w:val="00E271C7"/>
    <w:rsid w:val="00E45CF9"/>
    <w:rsid w:val="00E57615"/>
    <w:rsid w:val="00E64B41"/>
    <w:rsid w:val="00EB4A75"/>
    <w:rsid w:val="00FD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D5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CD5037"/>
    <w:pPr>
      <w:keepNext/>
      <w:framePr w:hSpace="180" w:wrap="around" w:vAnchor="text" w:hAnchor="margin" w:x="648" w:y="67"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D5037"/>
    <w:rPr>
      <w:rFonts w:ascii="Times New Roman" w:eastAsia="Times New Roman" w:hAnsi="Times New Roman" w:cs="Times New Roman"/>
      <w:b/>
      <w:i/>
      <w:sz w:val="28"/>
      <w:szCs w:val="28"/>
      <w:lang w:val="uk-UA" w:eastAsia="ru-RU"/>
    </w:rPr>
  </w:style>
  <w:style w:type="paragraph" w:styleId="2">
    <w:name w:val="Body Text 2"/>
    <w:basedOn w:val="a"/>
    <w:link w:val="20"/>
    <w:rsid w:val="00CD5037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CD503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D5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FR1">
    <w:name w:val="FR1"/>
    <w:rsid w:val="00CD5037"/>
    <w:pPr>
      <w:widowControl w:val="0"/>
      <w:autoSpaceDE w:val="0"/>
      <w:autoSpaceDN w:val="0"/>
      <w:adjustRightInd w:val="0"/>
      <w:spacing w:after="0" w:line="2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CD5037"/>
    <w:pPr>
      <w:widowControl w:val="0"/>
      <w:autoSpaceDE w:val="0"/>
      <w:autoSpaceDN w:val="0"/>
      <w:adjustRightInd w:val="0"/>
      <w:jc w:val="center"/>
    </w:pPr>
    <w:rPr>
      <w:b/>
      <w:bCs/>
      <w:szCs w:val="22"/>
    </w:rPr>
  </w:style>
  <w:style w:type="character" w:customStyle="1" w:styleId="a4">
    <w:name w:val="Название Знак"/>
    <w:basedOn w:val="a0"/>
    <w:link w:val="a3"/>
    <w:rsid w:val="00CD5037"/>
    <w:rPr>
      <w:rFonts w:ascii="Times New Roman" w:eastAsia="Times New Roman" w:hAnsi="Times New Roman" w:cs="Times New Roman"/>
      <w:b/>
      <w:bCs/>
      <w:sz w:val="28"/>
      <w:lang w:val="uk-UA" w:eastAsia="ru-RU"/>
    </w:rPr>
  </w:style>
  <w:style w:type="paragraph" w:styleId="a5">
    <w:name w:val="Subtitle"/>
    <w:basedOn w:val="a"/>
    <w:link w:val="a6"/>
    <w:qFormat/>
    <w:rsid w:val="00CD5037"/>
    <w:pPr>
      <w:tabs>
        <w:tab w:val="left" w:pos="1260"/>
      </w:tabs>
      <w:jc w:val="both"/>
    </w:pPr>
    <w:rPr>
      <w:b/>
      <w:lang w:val="ru-RU"/>
    </w:rPr>
  </w:style>
  <w:style w:type="character" w:customStyle="1" w:styleId="a6">
    <w:name w:val="Подзаголовок Знак"/>
    <w:basedOn w:val="a0"/>
    <w:link w:val="a5"/>
    <w:rsid w:val="00CD50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5357B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5357B0"/>
    <w:rPr>
      <w:b/>
      <w:bCs/>
    </w:rPr>
  </w:style>
  <w:style w:type="paragraph" w:styleId="a9">
    <w:name w:val="List Paragraph"/>
    <w:basedOn w:val="a"/>
    <w:uiPriority w:val="34"/>
    <w:qFormat/>
    <w:rsid w:val="0061135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F6CD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57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v.com.ua/darom/byxobli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ary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hgalter.com" TargetMode="External"/><Relationship Id="rId5" Type="http://schemas.openxmlformats.org/officeDocument/2006/relationships/hyperlink" Target="http://www.zakon.rada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</cp:revision>
  <cp:lastPrinted>2016-06-22T08:05:00Z</cp:lastPrinted>
  <dcterms:created xsi:type="dcterms:W3CDTF">2016-06-22T19:03:00Z</dcterms:created>
  <dcterms:modified xsi:type="dcterms:W3CDTF">2019-05-31T17:52:00Z</dcterms:modified>
</cp:coreProperties>
</file>